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BD" w:rsidRDefault="007A01BD" w:rsidP="007A01BD">
      <w:pPr>
        <w:pStyle w:val="berschrift1"/>
        <w:jc w:val="center"/>
        <w:rPr>
          <w:sz w:val="42"/>
        </w:rPr>
      </w:pPr>
      <w:r>
        <w:rPr>
          <w:sz w:val="42"/>
        </w:rPr>
        <w:t xml:space="preserve">Protokoll </w:t>
      </w:r>
    </w:p>
    <w:p w:rsidR="007A01BD" w:rsidRDefault="0029385B" w:rsidP="007A01BD">
      <w:pPr>
        <w:pStyle w:val="berschrift1"/>
        <w:jc w:val="center"/>
        <w:rPr>
          <w:sz w:val="42"/>
        </w:rPr>
      </w:pPr>
      <w:r>
        <w:rPr>
          <w:sz w:val="42"/>
        </w:rPr>
        <w:t>JGR-Sitzung am 5</w:t>
      </w:r>
      <w:r w:rsidR="007A01BD">
        <w:rPr>
          <w:sz w:val="42"/>
        </w:rPr>
        <w:t xml:space="preserve">. </w:t>
      </w:r>
      <w:r>
        <w:rPr>
          <w:sz w:val="42"/>
        </w:rPr>
        <w:t>Oktober</w:t>
      </w:r>
      <w:r w:rsidR="007A01BD">
        <w:rPr>
          <w:sz w:val="42"/>
        </w:rPr>
        <w:t xml:space="preserve"> 2022</w:t>
      </w:r>
    </w:p>
    <w:p w:rsidR="007A01BD" w:rsidRDefault="007A01BD" w:rsidP="007A01BD">
      <w:pPr>
        <w:rPr>
          <w:sz w:val="22"/>
        </w:rPr>
      </w:pPr>
    </w:p>
    <w:p w:rsidR="007A01BD" w:rsidRDefault="007A01BD" w:rsidP="007A01BD">
      <w:pPr>
        <w:rPr>
          <w:sz w:val="22"/>
        </w:rPr>
      </w:pPr>
    </w:p>
    <w:p w:rsidR="007A01BD" w:rsidRDefault="007A01BD" w:rsidP="007A01BD">
      <w:pPr>
        <w:rPr>
          <w:sz w:val="22"/>
        </w:rPr>
      </w:pPr>
    </w:p>
    <w:p w:rsidR="007A01BD" w:rsidRDefault="00305095" w:rsidP="007A01BD">
      <w:pPr>
        <w:ind w:left="3540" w:hanging="3540"/>
        <w:rPr>
          <w:sz w:val="22"/>
        </w:rPr>
      </w:pPr>
      <w:r>
        <w:rPr>
          <w:sz w:val="22"/>
        </w:rPr>
        <w:t>Anwesende JGR:</w:t>
      </w:r>
      <w:r>
        <w:rPr>
          <w:sz w:val="22"/>
        </w:rPr>
        <w:tab/>
        <w:t>19</w:t>
      </w:r>
      <w:r w:rsidR="007A01BD">
        <w:rPr>
          <w:sz w:val="22"/>
        </w:rPr>
        <w:t xml:space="preserve"> JGR (s. Liste)</w:t>
      </w:r>
    </w:p>
    <w:p w:rsidR="007A01BD" w:rsidRDefault="007A01BD" w:rsidP="007A01BD">
      <w:pPr>
        <w:ind w:left="2832" w:hanging="2832"/>
        <w:rPr>
          <w:sz w:val="22"/>
          <w:lang w:val="en-US"/>
        </w:rPr>
      </w:pPr>
      <w:r>
        <w:rPr>
          <w:sz w:val="22"/>
          <w:lang w:val="en-US"/>
        </w:rPr>
        <w:t>Entschuldigt:</w:t>
      </w:r>
      <w:r>
        <w:rPr>
          <w:sz w:val="22"/>
          <w:lang w:val="en-US"/>
        </w:rPr>
        <w:tab/>
      </w:r>
      <w:r>
        <w:rPr>
          <w:sz w:val="22"/>
          <w:lang w:val="en-US"/>
        </w:rPr>
        <w:tab/>
      </w:r>
      <w:r w:rsidR="00305095">
        <w:rPr>
          <w:sz w:val="22"/>
          <w:lang w:val="en-US"/>
        </w:rPr>
        <w:t>Nici</w:t>
      </w:r>
    </w:p>
    <w:p w:rsidR="007A01BD" w:rsidRDefault="007A01BD" w:rsidP="007A01BD">
      <w:pPr>
        <w:ind w:left="2832" w:hanging="2832"/>
        <w:rPr>
          <w:sz w:val="22"/>
        </w:rPr>
      </w:pPr>
      <w:r>
        <w:rPr>
          <w:sz w:val="22"/>
          <w:lang w:val="en-US"/>
        </w:rPr>
        <w:t>Unentschuldigt:</w:t>
      </w:r>
      <w:r>
        <w:rPr>
          <w:sz w:val="22"/>
          <w:lang w:val="en-US"/>
        </w:rPr>
        <w:tab/>
      </w:r>
      <w:r>
        <w:rPr>
          <w:sz w:val="22"/>
          <w:lang w:val="en-US"/>
        </w:rPr>
        <w:tab/>
      </w:r>
      <w:r w:rsidR="00305095">
        <w:rPr>
          <w:sz w:val="22"/>
          <w:lang w:val="en-US"/>
        </w:rPr>
        <w:t>Bennet</w:t>
      </w:r>
      <w:r>
        <w:rPr>
          <w:sz w:val="22"/>
          <w:lang w:val="en-US"/>
        </w:rPr>
        <w:t xml:space="preserve">, </w:t>
      </w:r>
      <w:r w:rsidR="00E82C8F">
        <w:rPr>
          <w:sz w:val="22"/>
          <w:lang w:val="en-US"/>
        </w:rPr>
        <w:t>Bahare</w:t>
      </w:r>
      <w:r>
        <w:rPr>
          <w:sz w:val="22"/>
        </w:rPr>
        <w:tab/>
      </w:r>
      <w:r>
        <w:rPr>
          <w:sz w:val="22"/>
        </w:rPr>
        <w:tab/>
      </w:r>
      <w:r>
        <w:rPr>
          <w:sz w:val="22"/>
        </w:rPr>
        <w:tab/>
      </w:r>
      <w:r>
        <w:rPr>
          <w:sz w:val="22"/>
        </w:rPr>
        <w:tab/>
      </w:r>
      <w:r>
        <w:rPr>
          <w:sz w:val="22"/>
        </w:rPr>
        <w:tab/>
      </w:r>
    </w:p>
    <w:p w:rsidR="007A01BD" w:rsidRPr="00245CD8" w:rsidRDefault="00E82C8F" w:rsidP="007A01BD">
      <w:pPr>
        <w:rPr>
          <w:sz w:val="22"/>
          <w:szCs w:val="22"/>
        </w:rPr>
      </w:pPr>
      <w:r>
        <w:rPr>
          <w:sz w:val="22"/>
        </w:rPr>
        <w:t>Vorsitz:</w:t>
      </w:r>
      <w:r>
        <w:rPr>
          <w:sz w:val="22"/>
        </w:rPr>
        <w:tab/>
      </w:r>
      <w:r>
        <w:rPr>
          <w:sz w:val="22"/>
        </w:rPr>
        <w:tab/>
      </w:r>
      <w:r>
        <w:rPr>
          <w:sz w:val="22"/>
        </w:rPr>
        <w:tab/>
      </w:r>
      <w:r>
        <w:rPr>
          <w:sz w:val="22"/>
        </w:rPr>
        <w:tab/>
        <w:t>BM Faulhaber</w:t>
      </w:r>
      <w:r w:rsidR="007A01BD">
        <w:rPr>
          <w:sz w:val="22"/>
        </w:rPr>
        <w:tab/>
      </w:r>
      <w:r w:rsidR="007A01BD">
        <w:rPr>
          <w:sz w:val="22"/>
        </w:rPr>
        <w:tab/>
      </w:r>
      <w:r w:rsidR="007A01BD">
        <w:rPr>
          <w:sz w:val="22"/>
        </w:rPr>
        <w:tab/>
      </w:r>
      <w:r w:rsidR="007A01BD">
        <w:rPr>
          <w:sz w:val="22"/>
        </w:rPr>
        <w:tab/>
      </w:r>
      <w:r w:rsidR="007A01BD">
        <w:rPr>
          <w:sz w:val="22"/>
        </w:rPr>
        <w:tab/>
      </w:r>
    </w:p>
    <w:p w:rsidR="007A01BD" w:rsidRDefault="007A01BD" w:rsidP="007A01BD">
      <w:pPr>
        <w:rPr>
          <w:sz w:val="22"/>
        </w:rPr>
      </w:pPr>
      <w:r>
        <w:rPr>
          <w:sz w:val="22"/>
        </w:rPr>
        <w:t>Sitzungsleitung:</w:t>
      </w:r>
      <w:r>
        <w:rPr>
          <w:sz w:val="22"/>
        </w:rPr>
        <w:tab/>
      </w:r>
      <w:r>
        <w:rPr>
          <w:sz w:val="22"/>
        </w:rPr>
        <w:tab/>
      </w:r>
      <w:r>
        <w:rPr>
          <w:sz w:val="22"/>
        </w:rPr>
        <w:tab/>
        <w:t>Joe Bader</w:t>
      </w:r>
    </w:p>
    <w:p w:rsidR="007A01BD" w:rsidRDefault="007A01BD" w:rsidP="007A01BD">
      <w:pPr>
        <w:rPr>
          <w:sz w:val="22"/>
          <w:szCs w:val="22"/>
        </w:rPr>
      </w:pPr>
      <w:r>
        <w:rPr>
          <w:sz w:val="22"/>
        </w:rPr>
        <w:t>Protokoll:</w:t>
      </w:r>
      <w:r>
        <w:rPr>
          <w:sz w:val="22"/>
        </w:rPr>
        <w:tab/>
      </w:r>
      <w:r>
        <w:rPr>
          <w:sz w:val="22"/>
        </w:rPr>
        <w:tab/>
      </w:r>
      <w:r>
        <w:rPr>
          <w:sz w:val="22"/>
        </w:rPr>
        <w:tab/>
      </w:r>
      <w:r>
        <w:rPr>
          <w:sz w:val="22"/>
        </w:rPr>
        <w:tab/>
      </w:r>
      <w:r w:rsidRPr="00245CD8">
        <w:rPr>
          <w:sz w:val="22"/>
          <w:szCs w:val="22"/>
        </w:rPr>
        <w:t>Silvia Kohler</w:t>
      </w:r>
    </w:p>
    <w:p w:rsidR="007A01BD" w:rsidRDefault="007A01BD" w:rsidP="007A01BD">
      <w:pPr>
        <w:rPr>
          <w:sz w:val="22"/>
          <w:szCs w:val="22"/>
        </w:rPr>
      </w:pPr>
    </w:p>
    <w:p w:rsidR="007A01BD" w:rsidRDefault="007A01BD" w:rsidP="007A01BD">
      <w:pPr>
        <w:rPr>
          <w:sz w:val="22"/>
          <w:szCs w:val="22"/>
        </w:rPr>
      </w:pPr>
    </w:p>
    <w:p w:rsidR="007A01BD" w:rsidRDefault="007A01BD" w:rsidP="007A01BD">
      <w:pPr>
        <w:rPr>
          <w:sz w:val="22"/>
          <w:szCs w:val="22"/>
        </w:rPr>
      </w:pPr>
    </w:p>
    <w:p w:rsidR="00E82C8F" w:rsidRDefault="00E82C8F" w:rsidP="007A01BD">
      <w:pPr>
        <w:rPr>
          <w:sz w:val="22"/>
          <w:szCs w:val="22"/>
        </w:rPr>
      </w:pPr>
    </w:p>
    <w:p w:rsidR="006577E9" w:rsidRDefault="006577E9" w:rsidP="006577E9">
      <w:pPr>
        <w:rPr>
          <w:b/>
          <w:sz w:val="22"/>
          <w:u w:val="single"/>
        </w:rPr>
      </w:pPr>
      <w:r w:rsidRPr="00BC1341">
        <w:rPr>
          <w:b/>
          <w:sz w:val="22"/>
          <w:u w:val="single"/>
        </w:rPr>
        <w:t>Fair Trade</w:t>
      </w:r>
      <w:r>
        <w:rPr>
          <w:b/>
          <w:sz w:val="22"/>
          <w:u w:val="single"/>
        </w:rPr>
        <w:t xml:space="preserve"> </w:t>
      </w:r>
      <w:r w:rsidRPr="00BC1341">
        <w:rPr>
          <w:b/>
          <w:sz w:val="22"/>
          <w:u w:val="single"/>
        </w:rPr>
        <w:t xml:space="preserve"> –</w:t>
      </w:r>
      <w:r>
        <w:rPr>
          <w:b/>
          <w:sz w:val="22"/>
          <w:u w:val="single"/>
        </w:rPr>
        <w:t xml:space="preserve">  Modenschau</w:t>
      </w:r>
    </w:p>
    <w:p w:rsidR="006577E9" w:rsidRDefault="006577E9" w:rsidP="007A01BD">
      <w:pPr>
        <w:rPr>
          <w:sz w:val="22"/>
          <w:szCs w:val="22"/>
        </w:rPr>
      </w:pPr>
    </w:p>
    <w:p w:rsidR="00305095" w:rsidRDefault="00305095" w:rsidP="007A01BD">
      <w:pPr>
        <w:rPr>
          <w:sz w:val="22"/>
          <w:szCs w:val="22"/>
        </w:rPr>
      </w:pPr>
      <w:r>
        <w:rPr>
          <w:sz w:val="22"/>
          <w:szCs w:val="22"/>
        </w:rPr>
        <w:t xml:space="preserve">Ulf Baus berichtet von der Modenschau, die im Rahmen der Fairen Woche mit dem Themenschwerpunkt ‚Textil‘ zur Dossenheimer Kerwe veranstaltet wurde. </w:t>
      </w:r>
    </w:p>
    <w:p w:rsidR="00305095" w:rsidRDefault="00305095" w:rsidP="007A01BD">
      <w:pPr>
        <w:rPr>
          <w:sz w:val="22"/>
          <w:szCs w:val="22"/>
        </w:rPr>
      </w:pPr>
      <w:r>
        <w:rPr>
          <w:sz w:val="22"/>
          <w:szCs w:val="22"/>
        </w:rPr>
        <w:t xml:space="preserve">Er gibt zunächst einen kurzen Überblick über den langen und komplexen Weg vom Rohstoff, zumeist Baumwolle, bis hin zum Kunden. </w:t>
      </w:r>
      <w:r w:rsidR="00B30776">
        <w:rPr>
          <w:sz w:val="22"/>
          <w:szCs w:val="22"/>
        </w:rPr>
        <w:t xml:space="preserve">Die einzelnen Etappen vom Anbau über die Verarbeitung bis hin zur Konfektionierung sind geprägt von enormem Ressourcenverbrauch, schwierigen Arbeitsbedingungen und bedenklichen Einträgen in die Umwelt. Diese Reise eines Kleidungsstückes endet auch nicht mit dem Erwerb durch den Kunden, da dieser z.B. ein T-Shirt </w:t>
      </w:r>
      <w:r w:rsidR="00681D23">
        <w:rPr>
          <w:sz w:val="22"/>
          <w:szCs w:val="22"/>
        </w:rPr>
        <w:t xml:space="preserve">im Durchschnitt </w:t>
      </w:r>
      <w:r w:rsidR="00B30776">
        <w:rPr>
          <w:sz w:val="22"/>
          <w:szCs w:val="22"/>
        </w:rPr>
        <w:t>nur 1,7 mal trägt bis zur Entsorgung. Findet diese etwa in einem Kleider-Container statt, so wird dessen Inhalt maschinell gepresst und meist nach Afrika verschifft zu</w:t>
      </w:r>
      <w:r w:rsidR="00681D23">
        <w:rPr>
          <w:sz w:val="22"/>
          <w:szCs w:val="22"/>
        </w:rPr>
        <w:t>r</w:t>
      </w:r>
      <w:r w:rsidR="00B30776">
        <w:rPr>
          <w:sz w:val="22"/>
          <w:szCs w:val="22"/>
        </w:rPr>
        <w:t xml:space="preserve"> weiteren Verarbeitung. Die Reste dieses langen Prozesse werden in Flüssen entsorgt und landen in großen Mengen in den Meeren</w:t>
      </w:r>
      <w:r w:rsidR="00F9091C">
        <w:rPr>
          <w:sz w:val="22"/>
          <w:szCs w:val="22"/>
        </w:rPr>
        <w:t xml:space="preserve">, wie </w:t>
      </w:r>
      <w:r w:rsidR="00681D23">
        <w:rPr>
          <w:sz w:val="22"/>
          <w:szCs w:val="22"/>
        </w:rPr>
        <w:t xml:space="preserve">die mitgebrachten </w:t>
      </w:r>
      <w:r w:rsidR="00F9091C">
        <w:rPr>
          <w:sz w:val="22"/>
          <w:szCs w:val="22"/>
        </w:rPr>
        <w:t xml:space="preserve">Fotos </w:t>
      </w:r>
      <w:r w:rsidR="00681D23">
        <w:rPr>
          <w:sz w:val="22"/>
          <w:szCs w:val="22"/>
        </w:rPr>
        <w:t>eindrucksvoll</w:t>
      </w:r>
      <w:r w:rsidR="00681D23">
        <w:rPr>
          <w:sz w:val="22"/>
          <w:szCs w:val="22"/>
        </w:rPr>
        <w:t xml:space="preserve"> </w:t>
      </w:r>
      <w:r w:rsidR="00F9091C">
        <w:rPr>
          <w:sz w:val="22"/>
          <w:szCs w:val="22"/>
        </w:rPr>
        <w:t>zeigen.</w:t>
      </w:r>
    </w:p>
    <w:p w:rsidR="00F9091C" w:rsidRDefault="00F9091C" w:rsidP="007A01BD">
      <w:pPr>
        <w:rPr>
          <w:sz w:val="22"/>
          <w:szCs w:val="22"/>
        </w:rPr>
      </w:pPr>
      <w:r>
        <w:rPr>
          <w:sz w:val="22"/>
          <w:szCs w:val="22"/>
        </w:rPr>
        <w:t xml:space="preserve">Deshalb, so Ulf Baus, habe man sich entschieden eine Modenschau mit fair gehandelter Mode zu präsentieren. Die Yoga-Kleidung hierfür war von einer Dossenheimer Designerin, die Freizeitkleidung vom Heidelberger Fair Trade - Geschäft </w:t>
      </w:r>
      <w:r w:rsidRPr="00F9091C">
        <w:rPr>
          <w:i/>
          <w:sz w:val="22"/>
          <w:szCs w:val="22"/>
        </w:rPr>
        <w:t>Freudenhaus</w:t>
      </w:r>
      <w:r>
        <w:rPr>
          <w:sz w:val="22"/>
          <w:szCs w:val="22"/>
        </w:rPr>
        <w:t xml:space="preserve">. </w:t>
      </w:r>
    </w:p>
    <w:p w:rsidR="00056C51" w:rsidRDefault="00F9091C" w:rsidP="007A01BD">
      <w:pPr>
        <w:rPr>
          <w:sz w:val="22"/>
          <w:szCs w:val="22"/>
        </w:rPr>
      </w:pPr>
      <w:r>
        <w:rPr>
          <w:sz w:val="22"/>
          <w:szCs w:val="22"/>
        </w:rPr>
        <w:t xml:space="preserve">Erfreulicherweise fanden sich sechs Mitglieder aus dem JGR, die die Mode zusammen mit weiteren Models aus Dossenheim und Umgebung am Kerwe-Sonntag auf der Bühne vorstellten. Ulf Baus </w:t>
      </w:r>
      <w:r w:rsidR="006577E9">
        <w:rPr>
          <w:sz w:val="22"/>
          <w:szCs w:val="22"/>
        </w:rPr>
        <w:t xml:space="preserve">spricht von einem großen Erfolg mit ca. 200 Zuschauern, die </w:t>
      </w:r>
      <w:r w:rsidR="007B7B07">
        <w:rPr>
          <w:sz w:val="22"/>
          <w:szCs w:val="22"/>
        </w:rPr>
        <w:t xml:space="preserve">- </w:t>
      </w:r>
      <w:r w:rsidR="006577E9">
        <w:rPr>
          <w:sz w:val="22"/>
          <w:szCs w:val="22"/>
        </w:rPr>
        <w:t xml:space="preserve">von </w:t>
      </w:r>
      <w:r w:rsidR="007B7B07">
        <w:rPr>
          <w:sz w:val="22"/>
          <w:szCs w:val="22"/>
        </w:rPr>
        <w:t xml:space="preserve">der </w:t>
      </w:r>
      <w:r w:rsidR="006577E9">
        <w:rPr>
          <w:sz w:val="22"/>
          <w:szCs w:val="22"/>
        </w:rPr>
        <w:t xml:space="preserve">Schau </w:t>
      </w:r>
      <w:r w:rsidR="007B7B07">
        <w:rPr>
          <w:sz w:val="22"/>
          <w:szCs w:val="22"/>
        </w:rPr>
        <w:t>begeistert</w:t>
      </w:r>
      <w:r w:rsidR="007B7B07">
        <w:rPr>
          <w:sz w:val="22"/>
          <w:szCs w:val="22"/>
        </w:rPr>
        <w:t xml:space="preserve"> -</w:t>
      </w:r>
      <w:r w:rsidR="007B7B07">
        <w:rPr>
          <w:sz w:val="22"/>
          <w:szCs w:val="22"/>
        </w:rPr>
        <w:t xml:space="preserve"> </w:t>
      </w:r>
      <w:r w:rsidR="006577E9">
        <w:rPr>
          <w:sz w:val="22"/>
          <w:szCs w:val="22"/>
        </w:rPr>
        <w:t>lange applaudierten. Ein he</w:t>
      </w:r>
      <w:r w:rsidR="007B7B07">
        <w:rPr>
          <w:sz w:val="22"/>
          <w:szCs w:val="22"/>
        </w:rPr>
        <w:t>r</w:t>
      </w:r>
      <w:r w:rsidR="006577E9">
        <w:rPr>
          <w:sz w:val="22"/>
          <w:szCs w:val="22"/>
        </w:rPr>
        <w:t>zliches Dankeschön an die mutigen Models aus dem JGR.</w:t>
      </w:r>
    </w:p>
    <w:p w:rsidR="006577E9" w:rsidRDefault="006577E9" w:rsidP="007A01BD">
      <w:pPr>
        <w:rPr>
          <w:sz w:val="22"/>
          <w:szCs w:val="22"/>
        </w:rPr>
      </w:pPr>
      <w:r>
        <w:rPr>
          <w:sz w:val="22"/>
          <w:szCs w:val="22"/>
        </w:rPr>
        <w:t>BM Faulhaber bedankt sich seinerseits bei Ulf Baus und Alexa Feuchtenberger, die zusammen mit großem Engagement die</w:t>
      </w:r>
      <w:r w:rsidR="00566C55">
        <w:rPr>
          <w:sz w:val="22"/>
          <w:szCs w:val="22"/>
        </w:rPr>
        <w:t>se</w:t>
      </w:r>
      <w:r>
        <w:rPr>
          <w:sz w:val="22"/>
          <w:szCs w:val="22"/>
        </w:rPr>
        <w:t xml:space="preserve"> Modenschau </w:t>
      </w:r>
      <w:r w:rsidR="00566C55">
        <w:rPr>
          <w:sz w:val="22"/>
          <w:szCs w:val="22"/>
        </w:rPr>
        <w:t>organisiert</w:t>
      </w:r>
      <w:r>
        <w:rPr>
          <w:sz w:val="22"/>
          <w:szCs w:val="22"/>
        </w:rPr>
        <w:t>, moderiert und präsentiert haben.</w:t>
      </w:r>
    </w:p>
    <w:p w:rsidR="00566C55" w:rsidRDefault="00566C55" w:rsidP="007A01BD">
      <w:pPr>
        <w:rPr>
          <w:sz w:val="22"/>
          <w:szCs w:val="22"/>
        </w:rPr>
      </w:pPr>
    </w:p>
    <w:p w:rsidR="00566C55" w:rsidRDefault="00566C55" w:rsidP="007A01BD">
      <w:pPr>
        <w:rPr>
          <w:sz w:val="22"/>
          <w:szCs w:val="22"/>
        </w:rPr>
      </w:pPr>
    </w:p>
    <w:p w:rsidR="00D043F5" w:rsidRDefault="00D043F5" w:rsidP="0030531D">
      <w:pPr>
        <w:rPr>
          <w:sz w:val="22"/>
        </w:rPr>
      </w:pPr>
    </w:p>
    <w:p w:rsidR="00566C55" w:rsidRPr="00092831" w:rsidRDefault="00566C55" w:rsidP="00566C55">
      <w:pPr>
        <w:rPr>
          <w:b/>
          <w:sz w:val="22"/>
          <w:szCs w:val="22"/>
          <w:u w:val="single"/>
        </w:rPr>
      </w:pPr>
      <w:r>
        <w:rPr>
          <w:b/>
          <w:sz w:val="22"/>
          <w:szCs w:val="22"/>
          <w:u w:val="single"/>
        </w:rPr>
        <w:t>Wechsel im JGR</w:t>
      </w:r>
    </w:p>
    <w:p w:rsidR="00D043F5" w:rsidRDefault="00D043F5" w:rsidP="0030531D">
      <w:pPr>
        <w:rPr>
          <w:sz w:val="22"/>
        </w:rPr>
      </w:pPr>
    </w:p>
    <w:p w:rsidR="007920BF" w:rsidRDefault="007920BF" w:rsidP="0030531D">
      <w:pPr>
        <w:rPr>
          <w:sz w:val="22"/>
        </w:rPr>
      </w:pPr>
      <w:r>
        <w:rPr>
          <w:sz w:val="22"/>
        </w:rPr>
        <w:t xml:space="preserve">Joe informiert, dass </w:t>
      </w:r>
      <w:r w:rsidRPr="007920BF">
        <w:rPr>
          <w:b/>
          <w:sz w:val="22"/>
        </w:rPr>
        <w:t>Max Dehnert</w:t>
      </w:r>
      <w:r>
        <w:rPr>
          <w:sz w:val="22"/>
        </w:rPr>
        <w:t xml:space="preserve"> zur Aufnahme seines Studiums nach Ulm gezogen ist und deshalb </w:t>
      </w:r>
      <w:r w:rsidR="007B7B07">
        <w:rPr>
          <w:sz w:val="22"/>
        </w:rPr>
        <w:t xml:space="preserve">sein Amt im JGR zur Verfügung </w:t>
      </w:r>
      <w:r>
        <w:rPr>
          <w:sz w:val="22"/>
        </w:rPr>
        <w:t xml:space="preserve">stellt. Deshalb kann in heutiger Sitzung </w:t>
      </w:r>
      <w:r w:rsidRPr="007B7B07">
        <w:rPr>
          <w:b/>
          <w:sz w:val="22"/>
        </w:rPr>
        <w:t>Juliane</w:t>
      </w:r>
      <w:r>
        <w:rPr>
          <w:sz w:val="22"/>
        </w:rPr>
        <w:t xml:space="preserve"> </w:t>
      </w:r>
      <w:r w:rsidRPr="007B7B07">
        <w:rPr>
          <w:b/>
          <w:sz w:val="22"/>
        </w:rPr>
        <w:t>Gärtner</w:t>
      </w:r>
      <w:r>
        <w:rPr>
          <w:sz w:val="22"/>
        </w:rPr>
        <w:t xml:space="preserve"> in den JGR nachrücken. Der BM verliest die Urkunde und verpflichtet Juliane in ihr Amt als JGR.</w:t>
      </w:r>
    </w:p>
    <w:p w:rsidR="007920BF" w:rsidRDefault="007920BF" w:rsidP="0030531D">
      <w:pPr>
        <w:rPr>
          <w:sz w:val="22"/>
        </w:rPr>
      </w:pPr>
    </w:p>
    <w:p w:rsidR="007920BF" w:rsidRDefault="007920BF" w:rsidP="0030531D">
      <w:pPr>
        <w:rPr>
          <w:sz w:val="22"/>
        </w:rPr>
      </w:pPr>
    </w:p>
    <w:p w:rsidR="007B7B07" w:rsidRDefault="007B7B07" w:rsidP="0030531D">
      <w:pPr>
        <w:rPr>
          <w:b/>
          <w:sz w:val="22"/>
          <w:u w:val="single"/>
        </w:rPr>
      </w:pPr>
    </w:p>
    <w:p w:rsidR="007B7B07" w:rsidRDefault="007B7B07" w:rsidP="0030531D">
      <w:pPr>
        <w:rPr>
          <w:b/>
          <w:sz w:val="22"/>
          <w:u w:val="single"/>
        </w:rPr>
      </w:pPr>
    </w:p>
    <w:p w:rsidR="007B7B07" w:rsidRDefault="007B7B07" w:rsidP="0030531D">
      <w:pPr>
        <w:rPr>
          <w:b/>
          <w:sz w:val="22"/>
          <w:u w:val="single"/>
        </w:rPr>
      </w:pPr>
    </w:p>
    <w:p w:rsidR="007920BF" w:rsidRPr="007920BF" w:rsidRDefault="007920BF" w:rsidP="0030531D">
      <w:pPr>
        <w:rPr>
          <w:b/>
          <w:sz w:val="22"/>
          <w:u w:val="single"/>
        </w:rPr>
      </w:pPr>
      <w:r w:rsidRPr="007920BF">
        <w:rPr>
          <w:b/>
          <w:sz w:val="22"/>
          <w:u w:val="single"/>
        </w:rPr>
        <w:lastRenderedPageBreak/>
        <w:t>Bericht des Bürgermeisters</w:t>
      </w:r>
    </w:p>
    <w:p w:rsidR="007920BF" w:rsidRDefault="007920BF" w:rsidP="0030531D">
      <w:pPr>
        <w:rPr>
          <w:sz w:val="22"/>
        </w:rPr>
      </w:pPr>
    </w:p>
    <w:p w:rsidR="007920BF" w:rsidRDefault="007B7B07" w:rsidP="0030531D">
      <w:pPr>
        <w:rPr>
          <w:sz w:val="22"/>
        </w:rPr>
      </w:pPr>
      <w:r>
        <w:rPr>
          <w:sz w:val="22"/>
        </w:rPr>
        <w:t>E</w:t>
      </w:r>
      <w:r>
        <w:rPr>
          <w:sz w:val="22"/>
        </w:rPr>
        <w:t>in wichtiges Thema</w:t>
      </w:r>
      <w:r>
        <w:rPr>
          <w:sz w:val="22"/>
        </w:rPr>
        <w:t>,</w:t>
      </w:r>
      <w:r>
        <w:rPr>
          <w:sz w:val="22"/>
        </w:rPr>
        <w:t xml:space="preserve"> </w:t>
      </w:r>
      <w:r>
        <w:rPr>
          <w:sz w:val="22"/>
        </w:rPr>
        <w:t xml:space="preserve">so </w:t>
      </w:r>
      <w:r w:rsidR="007920BF">
        <w:rPr>
          <w:sz w:val="22"/>
        </w:rPr>
        <w:t xml:space="preserve">BM Faulhaber, ist und bleibt </w:t>
      </w:r>
      <w:r w:rsidR="00D46DFE">
        <w:rPr>
          <w:sz w:val="22"/>
        </w:rPr>
        <w:t xml:space="preserve">auch künftig </w:t>
      </w:r>
      <w:r w:rsidR="007920BF">
        <w:rPr>
          <w:sz w:val="22"/>
        </w:rPr>
        <w:t xml:space="preserve">die </w:t>
      </w:r>
      <w:r w:rsidR="00D46DFE">
        <w:rPr>
          <w:sz w:val="22"/>
        </w:rPr>
        <w:t>Aufnahme</w:t>
      </w:r>
      <w:r w:rsidR="007920BF">
        <w:rPr>
          <w:sz w:val="22"/>
        </w:rPr>
        <w:t xml:space="preserve"> von Geflüchteten. Dossenheim kann die noch für dieses Jahr zugeteilten 33 Menschen </w:t>
      </w:r>
      <w:r w:rsidR="00D46DFE">
        <w:rPr>
          <w:sz w:val="22"/>
        </w:rPr>
        <w:t xml:space="preserve">gut </w:t>
      </w:r>
      <w:r w:rsidR="007920BF">
        <w:rPr>
          <w:sz w:val="22"/>
        </w:rPr>
        <w:t xml:space="preserve">unterbringen, da die Gemeinde </w:t>
      </w:r>
      <w:r>
        <w:rPr>
          <w:sz w:val="22"/>
        </w:rPr>
        <w:t xml:space="preserve">kürzlich </w:t>
      </w:r>
      <w:r w:rsidR="007920BF">
        <w:rPr>
          <w:sz w:val="22"/>
        </w:rPr>
        <w:t>das ehemalige Hotel</w:t>
      </w:r>
      <w:r w:rsidR="00D46DFE">
        <w:rPr>
          <w:sz w:val="22"/>
        </w:rPr>
        <w:t xml:space="preserve"> Heidelberger Tor erworben hat.</w:t>
      </w:r>
    </w:p>
    <w:p w:rsidR="00D46DFE" w:rsidRDefault="00D46DFE" w:rsidP="0030531D">
      <w:pPr>
        <w:rPr>
          <w:sz w:val="22"/>
        </w:rPr>
      </w:pPr>
      <w:r>
        <w:rPr>
          <w:sz w:val="22"/>
        </w:rPr>
        <w:t>Zweites großes Thema in Dossenheim ist der Flächennutzungsplan</w:t>
      </w:r>
      <w:r w:rsidR="00EA416A">
        <w:rPr>
          <w:sz w:val="22"/>
        </w:rPr>
        <w:t>, hier besonders die geplante Erweiterung des Gewerbegebiets Süd.</w:t>
      </w:r>
    </w:p>
    <w:p w:rsidR="00EA416A" w:rsidRDefault="00EA416A" w:rsidP="0030531D">
      <w:pPr>
        <w:rPr>
          <w:sz w:val="22"/>
        </w:rPr>
      </w:pPr>
      <w:r>
        <w:rPr>
          <w:sz w:val="22"/>
        </w:rPr>
        <w:t xml:space="preserve">Weiter informiert </w:t>
      </w:r>
      <w:r w:rsidR="00A842CB">
        <w:rPr>
          <w:sz w:val="22"/>
        </w:rPr>
        <w:t>BM Fh</w:t>
      </w:r>
      <w:r>
        <w:rPr>
          <w:sz w:val="22"/>
        </w:rPr>
        <w:t xml:space="preserve"> den JGR, dass zum Wochenende eine Delegation aus Le Grau du Roi nach Dossenheim kommt, um </w:t>
      </w:r>
      <w:r w:rsidR="00A842CB">
        <w:rPr>
          <w:sz w:val="22"/>
        </w:rPr>
        <w:t>gemeinsam</w:t>
      </w:r>
      <w:r>
        <w:rPr>
          <w:sz w:val="22"/>
        </w:rPr>
        <w:t xml:space="preserve"> das 40</w:t>
      </w:r>
      <w:r w:rsidR="007B7B07">
        <w:rPr>
          <w:sz w:val="22"/>
        </w:rPr>
        <w:t>-j</w:t>
      </w:r>
      <w:r>
        <w:rPr>
          <w:sz w:val="22"/>
        </w:rPr>
        <w:t xml:space="preserve">ährige Bestehen der Partnerschaft zu feiern. Er lädt interessierte JGR zum offiziellen Jubiläumsempfang am Sonntag um 11:15 </w:t>
      </w:r>
      <w:r w:rsidR="007B7B07">
        <w:rPr>
          <w:sz w:val="22"/>
        </w:rPr>
        <w:t>U</w:t>
      </w:r>
      <w:r>
        <w:rPr>
          <w:sz w:val="22"/>
        </w:rPr>
        <w:t>hr ins Martin-Luther-Haus ein</w:t>
      </w:r>
      <w:r w:rsidR="00A842CB">
        <w:rPr>
          <w:sz w:val="22"/>
        </w:rPr>
        <w:t>.</w:t>
      </w:r>
    </w:p>
    <w:p w:rsidR="00A842CB" w:rsidRDefault="00A842CB" w:rsidP="0030531D">
      <w:pPr>
        <w:rPr>
          <w:sz w:val="22"/>
        </w:rPr>
      </w:pPr>
    </w:p>
    <w:p w:rsidR="00A842CB" w:rsidRDefault="00A842CB" w:rsidP="0030531D">
      <w:pPr>
        <w:rPr>
          <w:sz w:val="22"/>
        </w:rPr>
      </w:pPr>
    </w:p>
    <w:p w:rsidR="00A842CB" w:rsidRPr="00E65F3D" w:rsidRDefault="00A842CB" w:rsidP="0030531D">
      <w:pPr>
        <w:rPr>
          <w:b/>
          <w:sz w:val="22"/>
          <w:u w:val="single"/>
        </w:rPr>
      </w:pPr>
      <w:r w:rsidRPr="00E65F3D">
        <w:rPr>
          <w:b/>
          <w:sz w:val="22"/>
          <w:u w:val="single"/>
        </w:rPr>
        <w:t>Bericht aus GR-Sitzungen</w:t>
      </w:r>
    </w:p>
    <w:p w:rsidR="00A842CB" w:rsidRDefault="00A842CB" w:rsidP="0030531D">
      <w:pPr>
        <w:rPr>
          <w:sz w:val="22"/>
        </w:rPr>
      </w:pPr>
    </w:p>
    <w:p w:rsidR="00A842CB" w:rsidRDefault="00A842CB" w:rsidP="0030531D">
      <w:pPr>
        <w:rPr>
          <w:sz w:val="22"/>
        </w:rPr>
      </w:pPr>
      <w:r>
        <w:rPr>
          <w:sz w:val="22"/>
        </w:rPr>
        <w:t xml:space="preserve">Junis berichtet aus der September-Sitzung, es sei lange über die Grundstückswerte, die sog. Bodenrichtwerte gesprochen worden. </w:t>
      </w:r>
    </w:p>
    <w:p w:rsidR="00A842CB" w:rsidRDefault="00A842CB" w:rsidP="0030531D">
      <w:pPr>
        <w:rPr>
          <w:sz w:val="22"/>
        </w:rPr>
      </w:pPr>
      <w:r>
        <w:rPr>
          <w:sz w:val="22"/>
        </w:rPr>
        <w:t>Weiter sei die neue Schulleiterin der Neubergschule, Frau Berg, vorgestellt worden.</w:t>
      </w:r>
    </w:p>
    <w:p w:rsidR="00A842CB" w:rsidRDefault="00A842CB" w:rsidP="0030531D">
      <w:pPr>
        <w:rPr>
          <w:sz w:val="22"/>
        </w:rPr>
      </w:pPr>
      <w:r>
        <w:rPr>
          <w:sz w:val="22"/>
        </w:rPr>
        <w:t>Zur</w:t>
      </w:r>
      <w:r w:rsidR="001911D5">
        <w:rPr>
          <w:sz w:val="22"/>
        </w:rPr>
        <w:t xml:space="preserve"> Erweiterung des Gerwerbegebiets hinter dem Feuerwehrhaus in Süd seien detaillierte Pläne vorgestellt worden.</w:t>
      </w:r>
    </w:p>
    <w:p w:rsidR="001911D5" w:rsidRDefault="001911D5" w:rsidP="0030531D">
      <w:pPr>
        <w:rPr>
          <w:sz w:val="22"/>
        </w:rPr>
      </w:pPr>
      <w:r>
        <w:rPr>
          <w:sz w:val="22"/>
        </w:rPr>
        <w:t>Klara H. ergänzt, man habe die Anschaffung zweier Notstromaggregate sowie zweier mobiler Heizzentralen beschlossen, um einer Notsituation bei einem eventuellen Energiemangel vorzubeugen.</w:t>
      </w:r>
    </w:p>
    <w:p w:rsidR="001911D5" w:rsidRDefault="001911D5" w:rsidP="0030531D">
      <w:pPr>
        <w:rPr>
          <w:sz w:val="22"/>
        </w:rPr>
      </w:pPr>
      <w:r>
        <w:rPr>
          <w:sz w:val="22"/>
        </w:rPr>
        <w:t>Außerdem haben die Freien Wähler die Schaffung eines Stellplatzes für Wohnmobile beantragt.</w:t>
      </w:r>
    </w:p>
    <w:p w:rsidR="001911D5" w:rsidRDefault="001911D5" w:rsidP="0030531D">
      <w:pPr>
        <w:rPr>
          <w:sz w:val="22"/>
        </w:rPr>
      </w:pPr>
      <w:r>
        <w:rPr>
          <w:sz w:val="22"/>
        </w:rPr>
        <w:t>Weiter wurde die Drosselung der Heizungen in öffentlichen Räumen auf 19° und im Schwimmbecken auf 26° beschlossen</w:t>
      </w:r>
      <w:r w:rsidR="005F5505">
        <w:rPr>
          <w:sz w:val="22"/>
        </w:rPr>
        <w:t>.</w:t>
      </w:r>
    </w:p>
    <w:p w:rsidR="005F5505" w:rsidRDefault="005F5505" w:rsidP="0030531D">
      <w:pPr>
        <w:rPr>
          <w:sz w:val="22"/>
        </w:rPr>
      </w:pPr>
      <w:r>
        <w:rPr>
          <w:sz w:val="22"/>
        </w:rPr>
        <w:t>BM Fh begründet diese Maßnahme mit der zu erwartenden Energieknappheit; man könne mit einem Grad weniger Wärme 10% Heizkosten einsparen.</w:t>
      </w:r>
    </w:p>
    <w:p w:rsidR="003B74DC" w:rsidRDefault="003B74DC" w:rsidP="0030531D">
      <w:pPr>
        <w:rPr>
          <w:sz w:val="22"/>
        </w:rPr>
      </w:pPr>
    </w:p>
    <w:p w:rsidR="005F5505" w:rsidRDefault="005F5505" w:rsidP="0030531D">
      <w:pPr>
        <w:rPr>
          <w:sz w:val="22"/>
        </w:rPr>
      </w:pPr>
    </w:p>
    <w:p w:rsidR="005F5505" w:rsidRPr="00E65F3D" w:rsidRDefault="005F5505" w:rsidP="0030531D">
      <w:pPr>
        <w:rPr>
          <w:b/>
          <w:sz w:val="22"/>
          <w:u w:val="single"/>
        </w:rPr>
      </w:pPr>
      <w:r w:rsidRPr="00E65F3D">
        <w:rPr>
          <w:b/>
          <w:sz w:val="22"/>
          <w:u w:val="single"/>
        </w:rPr>
        <w:t>Bericht Jugendbüro</w:t>
      </w:r>
    </w:p>
    <w:p w:rsidR="005F5505" w:rsidRDefault="005F5505" w:rsidP="0030531D">
      <w:pPr>
        <w:rPr>
          <w:sz w:val="22"/>
        </w:rPr>
      </w:pPr>
    </w:p>
    <w:p w:rsidR="00983370" w:rsidRDefault="005F5505" w:rsidP="0030531D">
      <w:pPr>
        <w:rPr>
          <w:sz w:val="22"/>
        </w:rPr>
      </w:pPr>
      <w:r>
        <w:rPr>
          <w:sz w:val="22"/>
        </w:rPr>
        <w:t>Joe bedankt sich bei Johanna und Klara H., die beim Internationalen Fest am Fair Trade Stand mitgeholfen haben, ebenso wie bei Jakob, Klara H. und Klara N., Bahare und Junis für ihren Einsatz bei der School’s Out Party. Den Ausflug ins Mais-Labyrinth im Rahmen des Ferien-Programms hat Junis begleitet, jenen zum Minigolf Vivien</w:t>
      </w:r>
      <w:r w:rsidR="00E65F3D">
        <w:rPr>
          <w:sz w:val="22"/>
        </w:rPr>
        <w:t xml:space="preserve">. Beim Verkehrstraining für Kinder halfen Klara N., Patrice, Junis, Finn und Qiyuan. </w:t>
      </w:r>
    </w:p>
    <w:p w:rsidR="00983370" w:rsidRPr="00983370" w:rsidRDefault="00983370" w:rsidP="00983370">
      <w:pPr>
        <w:rPr>
          <w:sz w:val="22"/>
          <w:u w:val="single"/>
        </w:rPr>
      </w:pPr>
      <w:r w:rsidRPr="00983370">
        <w:rPr>
          <w:sz w:val="22"/>
          <w:u w:val="single"/>
        </w:rPr>
        <w:t>Allen JGR-Helfer*innen ein herzliches Dankeschön für ihren Einsatz!</w:t>
      </w:r>
    </w:p>
    <w:p w:rsidR="00983370" w:rsidRDefault="00983370" w:rsidP="0030531D">
      <w:pPr>
        <w:rPr>
          <w:sz w:val="22"/>
        </w:rPr>
      </w:pPr>
    </w:p>
    <w:p w:rsidR="00E65F3D" w:rsidRDefault="00E65F3D" w:rsidP="0030531D">
      <w:pPr>
        <w:rPr>
          <w:sz w:val="22"/>
        </w:rPr>
      </w:pPr>
      <w:r>
        <w:rPr>
          <w:sz w:val="22"/>
        </w:rPr>
        <w:t>Eine erfreuliche Veranstaltung war in diesem Jahr wieder das Grillen mit dem Burger-Meister. Die Stimmung auf dem Jugendplatz war bei weitem besser als das Wetter.</w:t>
      </w:r>
    </w:p>
    <w:p w:rsidR="00E65F3D" w:rsidRDefault="00E65F3D" w:rsidP="0030531D">
      <w:pPr>
        <w:rPr>
          <w:sz w:val="22"/>
        </w:rPr>
      </w:pPr>
    </w:p>
    <w:p w:rsidR="00E65F3D" w:rsidRPr="00E65F3D" w:rsidRDefault="00E65F3D" w:rsidP="0030531D">
      <w:pPr>
        <w:rPr>
          <w:b/>
          <w:sz w:val="22"/>
          <w:u w:val="single"/>
        </w:rPr>
      </w:pPr>
      <w:r w:rsidRPr="00E65F3D">
        <w:rPr>
          <w:b/>
          <w:sz w:val="22"/>
          <w:u w:val="single"/>
        </w:rPr>
        <w:t>Volkstrauertag</w:t>
      </w:r>
    </w:p>
    <w:p w:rsidR="00E65F3D" w:rsidRDefault="00E65F3D" w:rsidP="0030531D">
      <w:pPr>
        <w:rPr>
          <w:sz w:val="22"/>
        </w:rPr>
      </w:pPr>
    </w:p>
    <w:p w:rsidR="00E65F3D" w:rsidRDefault="00DC0757" w:rsidP="0030531D">
      <w:pPr>
        <w:rPr>
          <w:sz w:val="22"/>
        </w:rPr>
      </w:pPr>
      <w:r>
        <w:rPr>
          <w:sz w:val="22"/>
        </w:rPr>
        <w:t xml:space="preserve">Am Sonntag, den </w:t>
      </w:r>
      <w:r w:rsidRPr="00BC78ED">
        <w:rPr>
          <w:sz w:val="22"/>
          <w:u w:val="single"/>
        </w:rPr>
        <w:t>13. November</w:t>
      </w:r>
      <w:r>
        <w:rPr>
          <w:sz w:val="22"/>
        </w:rPr>
        <w:t xml:space="preserve"> ist Volkstrauertag. Für die neuen Mitglieder des JGR erklärt Joe, dieser Tag sei usprünglich zum Gedenken an die Opfer der beiden Weltkriege engeführt worden. Inzwischen wird der Tag zum Anlass genommen, das Augenmerk auf alle Konflikte und deren Auswirkungen auf die Menschen weltweit zu richten und der Opfer von Gewalt und Unterdrückung zu gedenken. In Dossenheim ist es Tradition, dass am Volkstrauertag </w:t>
      </w:r>
      <w:r w:rsidR="00830D94">
        <w:rPr>
          <w:sz w:val="22"/>
        </w:rPr>
        <w:t xml:space="preserve">Jugendliche aus dem JGR ihre Gedanken </w:t>
      </w:r>
      <w:r w:rsidR="00F37159">
        <w:rPr>
          <w:sz w:val="22"/>
        </w:rPr>
        <w:t>zu diesem Thema vortragen.</w:t>
      </w:r>
    </w:p>
    <w:p w:rsidR="00F37159" w:rsidRDefault="00F37159" w:rsidP="0030531D">
      <w:pPr>
        <w:rPr>
          <w:sz w:val="22"/>
        </w:rPr>
      </w:pPr>
      <w:r>
        <w:rPr>
          <w:sz w:val="22"/>
        </w:rPr>
        <w:t xml:space="preserve">Fynn, der im letzten Jahr dort gesprochen hat, sagt, es sei sehr bewegend, zu sehen wie positiv die zuhörenden Menschen auf die Beteiligung der Jugendlichen reagierten. Für einen selbst ist es außerdem ein kreativer </w:t>
      </w:r>
      <w:r w:rsidR="00983370">
        <w:rPr>
          <w:sz w:val="22"/>
        </w:rPr>
        <w:t xml:space="preserve">und lohnender </w:t>
      </w:r>
      <w:r>
        <w:rPr>
          <w:sz w:val="22"/>
        </w:rPr>
        <w:t>Prozess einen kleinen Vortrag zusammenzu</w:t>
      </w:r>
      <w:r w:rsidR="00983370">
        <w:rPr>
          <w:sz w:val="22"/>
        </w:rPr>
        <w:t>stellen</w:t>
      </w:r>
      <w:r>
        <w:rPr>
          <w:sz w:val="22"/>
        </w:rPr>
        <w:t xml:space="preserve"> und dafür</w:t>
      </w:r>
      <w:r w:rsidR="00983370">
        <w:rPr>
          <w:sz w:val="22"/>
        </w:rPr>
        <w:t xml:space="preserve"> ein </w:t>
      </w:r>
      <w:r w:rsidR="007B7B07">
        <w:rPr>
          <w:sz w:val="22"/>
        </w:rPr>
        <w:t xml:space="preserve">großes </w:t>
      </w:r>
      <w:r w:rsidR="00983370">
        <w:rPr>
          <w:sz w:val="22"/>
        </w:rPr>
        <w:t>positives feedback zu bekommen.</w:t>
      </w:r>
    </w:p>
    <w:p w:rsidR="00983370" w:rsidRDefault="00983370" w:rsidP="0030531D">
      <w:pPr>
        <w:rPr>
          <w:sz w:val="22"/>
        </w:rPr>
      </w:pPr>
      <w:r>
        <w:rPr>
          <w:sz w:val="22"/>
        </w:rPr>
        <w:lastRenderedPageBreak/>
        <w:t xml:space="preserve">Joe fragt in die Runde, ob sich jemand vorstellen kann, einen Beitrag zum Volkstrauertag zu leisten und sichert </w:t>
      </w:r>
      <w:r w:rsidR="007B7B07">
        <w:rPr>
          <w:sz w:val="22"/>
        </w:rPr>
        <w:t xml:space="preserve">gleichzeitig </w:t>
      </w:r>
      <w:r>
        <w:rPr>
          <w:sz w:val="22"/>
        </w:rPr>
        <w:t xml:space="preserve">die Unterstützung des Jugendbüros zu. </w:t>
      </w:r>
    </w:p>
    <w:p w:rsidR="007B7B07" w:rsidRDefault="007B7B07" w:rsidP="0030531D">
      <w:pPr>
        <w:rPr>
          <w:sz w:val="22"/>
        </w:rPr>
      </w:pPr>
    </w:p>
    <w:p w:rsidR="00983370" w:rsidRDefault="00983370" w:rsidP="0030531D">
      <w:pPr>
        <w:rPr>
          <w:sz w:val="22"/>
        </w:rPr>
      </w:pPr>
      <w:r>
        <w:rPr>
          <w:sz w:val="22"/>
        </w:rPr>
        <w:t xml:space="preserve">Es melden sich </w:t>
      </w:r>
      <w:r w:rsidRPr="00983370">
        <w:rPr>
          <w:b/>
          <w:sz w:val="22"/>
          <w:u w:val="single"/>
        </w:rPr>
        <w:t>Klara N., Johanna, Kathi und Charlotte</w:t>
      </w:r>
      <w:r>
        <w:rPr>
          <w:sz w:val="22"/>
        </w:rPr>
        <w:t>.</w:t>
      </w:r>
    </w:p>
    <w:p w:rsidR="00983370" w:rsidRDefault="00983370" w:rsidP="0030531D">
      <w:pPr>
        <w:rPr>
          <w:sz w:val="22"/>
        </w:rPr>
      </w:pPr>
    </w:p>
    <w:p w:rsidR="00BC78ED" w:rsidRPr="00BC78ED" w:rsidRDefault="00BC78ED" w:rsidP="0030531D">
      <w:pPr>
        <w:rPr>
          <w:b/>
          <w:sz w:val="22"/>
          <w:u w:val="single"/>
        </w:rPr>
      </w:pPr>
      <w:r w:rsidRPr="00BC78ED">
        <w:rPr>
          <w:b/>
          <w:sz w:val="22"/>
          <w:u w:val="single"/>
        </w:rPr>
        <w:t>Essen zum Jahresabschluss</w:t>
      </w:r>
    </w:p>
    <w:p w:rsidR="00BC78ED" w:rsidRDefault="00BC78ED" w:rsidP="0030531D">
      <w:pPr>
        <w:rPr>
          <w:sz w:val="22"/>
        </w:rPr>
      </w:pPr>
    </w:p>
    <w:p w:rsidR="00BC78ED" w:rsidRDefault="00BC78ED" w:rsidP="0030531D">
      <w:pPr>
        <w:rPr>
          <w:sz w:val="22"/>
        </w:rPr>
      </w:pPr>
      <w:r>
        <w:rPr>
          <w:sz w:val="22"/>
        </w:rPr>
        <w:t>Das Jugendbüro schlägt zwei Termine vor für das gemeinsame Essen zum Jahresende:</w:t>
      </w:r>
    </w:p>
    <w:p w:rsidR="00681D23" w:rsidRDefault="00681D23" w:rsidP="0030531D">
      <w:pPr>
        <w:rPr>
          <w:sz w:val="22"/>
        </w:rPr>
      </w:pPr>
    </w:p>
    <w:p w:rsidR="00BC78ED" w:rsidRDefault="00BC78ED" w:rsidP="0030531D">
      <w:pPr>
        <w:rPr>
          <w:sz w:val="22"/>
          <w:u w:val="single"/>
        </w:rPr>
      </w:pPr>
      <w:r w:rsidRPr="00681D23">
        <w:rPr>
          <w:sz w:val="22"/>
          <w:u w:val="single"/>
        </w:rPr>
        <w:t>Freitag, 11. oder 18. November.</w:t>
      </w:r>
    </w:p>
    <w:p w:rsidR="00681D23" w:rsidRPr="00681D23" w:rsidRDefault="00681D23" w:rsidP="0030531D">
      <w:pPr>
        <w:rPr>
          <w:sz w:val="22"/>
          <w:u w:val="single"/>
        </w:rPr>
      </w:pPr>
    </w:p>
    <w:p w:rsidR="00BC78ED" w:rsidRDefault="00BC78ED" w:rsidP="0030531D">
      <w:pPr>
        <w:rPr>
          <w:sz w:val="22"/>
        </w:rPr>
      </w:pPr>
    </w:p>
    <w:p w:rsidR="00BC78ED" w:rsidRPr="00BC78ED" w:rsidRDefault="00BC78ED" w:rsidP="0030531D">
      <w:pPr>
        <w:rPr>
          <w:b/>
          <w:sz w:val="22"/>
          <w:u w:val="single"/>
        </w:rPr>
      </w:pPr>
      <w:r w:rsidRPr="00BC78ED">
        <w:rPr>
          <w:b/>
          <w:sz w:val="22"/>
          <w:u w:val="single"/>
        </w:rPr>
        <w:t>JGR-Sitzung</w:t>
      </w:r>
    </w:p>
    <w:p w:rsidR="00BC78ED" w:rsidRDefault="00BC78ED" w:rsidP="0030531D">
      <w:pPr>
        <w:rPr>
          <w:sz w:val="22"/>
        </w:rPr>
      </w:pPr>
    </w:p>
    <w:p w:rsidR="00BC78ED" w:rsidRDefault="00BC78ED" w:rsidP="0030531D">
      <w:pPr>
        <w:rPr>
          <w:sz w:val="22"/>
        </w:rPr>
      </w:pPr>
      <w:r>
        <w:rPr>
          <w:sz w:val="22"/>
        </w:rPr>
        <w:t>Die nächste Sitzung ist am 30. November</w:t>
      </w:r>
    </w:p>
    <w:p w:rsidR="00BC78ED" w:rsidRDefault="00BC78ED" w:rsidP="0030531D">
      <w:pPr>
        <w:rPr>
          <w:sz w:val="22"/>
        </w:rPr>
      </w:pPr>
    </w:p>
    <w:p w:rsidR="00BC78ED" w:rsidRDefault="00BC78ED" w:rsidP="0030531D">
      <w:pPr>
        <w:rPr>
          <w:sz w:val="22"/>
        </w:rPr>
      </w:pPr>
    </w:p>
    <w:p w:rsidR="00BC78ED" w:rsidRPr="00BC78ED" w:rsidRDefault="00BC78ED" w:rsidP="0030531D">
      <w:pPr>
        <w:rPr>
          <w:b/>
          <w:sz w:val="22"/>
          <w:u w:val="single"/>
        </w:rPr>
      </w:pPr>
      <w:r w:rsidRPr="00BC78ED">
        <w:rPr>
          <w:b/>
          <w:sz w:val="22"/>
          <w:u w:val="single"/>
        </w:rPr>
        <w:t>Weihnachstmarkt am 3.+4. Dezember</w:t>
      </w:r>
    </w:p>
    <w:p w:rsidR="00BC78ED" w:rsidRDefault="00BC78ED" w:rsidP="0030531D">
      <w:pPr>
        <w:rPr>
          <w:sz w:val="22"/>
        </w:rPr>
      </w:pPr>
    </w:p>
    <w:p w:rsidR="00BC78ED" w:rsidRDefault="00BC78ED" w:rsidP="0030531D">
      <w:pPr>
        <w:rPr>
          <w:sz w:val="22"/>
        </w:rPr>
      </w:pPr>
      <w:r>
        <w:rPr>
          <w:sz w:val="22"/>
        </w:rPr>
        <w:t xml:space="preserve">Bedingung für eine Beteiligung des JGR am Weihnachtsmarkt: </w:t>
      </w:r>
    </w:p>
    <w:p w:rsidR="00681D23" w:rsidRDefault="00681D23" w:rsidP="0030531D">
      <w:pPr>
        <w:rPr>
          <w:sz w:val="22"/>
        </w:rPr>
      </w:pPr>
    </w:p>
    <w:p w:rsidR="00BC78ED" w:rsidRPr="00ED0AD5" w:rsidRDefault="00BC78ED" w:rsidP="00ED0AD5">
      <w:pPr>
        <w:pBdr>
          <w:top w:val="single" w:sz="4" w:space="1" w:color="auto"/>
          <w:left w:val="single" w:sz="4" w:space="4" w:color="auto"/>
          <w:bottom w:val="single" w:sz="4" w:space="1" w:color="auto"/>
          <w:right w:val="single" w:sz="4" w:space="4" w:color="auto"/>
        </w:pBdr>
        <w:rPr>
          <w:sz w:val="22"/>
        </w:rPr>
      </w:pPr>
      <w:r w:rsidRPr="00ED0AD5">
        <w:rPr>
          <w:sz w:val="22"/>
        </w:rPr>
        <w:t xml:space="preserve">mindestens 12 Helfer*innen, die sich </w:t>
      </w:r>
      <w:r w:rsidR="00F3741B" w:rsidRPr="00ED0AD5">
        <w:rPr>
          <w:b/>
          <w:i/>
          <w:sz w:val="22"/>
        </w:rPr>
        <w:t>verlässlich</w:t>
      </w:r>
      <w:r w:rsidRPr="00ED0AD5">
        <w:rPr>
          <w:sz w:val="22"/>
        </w:rPr>
        <w:t xml:space="preserve"> für eine Schicht </w:t>
      </w:r>
      <w:r w:rsidR="00F3741B" w:rsidRPr="00ED0AD5">
        <w:rPr>
          <w:sz w:val="22"/>
        </w:rPr>
        <w:t>eintragen.</w:t>
      </w:r>
    </w:p>
    <w:p w:rsidR="00F3741B" w:rsidRPr="00ED0AD5" w:rsidRDefault="00F3741B" w:rsidP="0030531D">
      <w:pPr>
        <w:rPr>
          <w:sz w:val="22"/>
          <w:u w:val="single"/>
        </w:rPr>
      </w:pPr>
    </w:p>
    <w:p w:rsidR="00BC78ED" w:rsidRDefault="00BC78ED" w:rsidP="0030531D">
      <w:pPr>
        <w:rPr>
          <w:sz w:val="22"/>
        </w:rPr>
      </w:pPr>
    </w:p>
    <w:p w:rsidR="00ED0AD5" w:rsidRDefault="00ED0AD5" w:rsidP="0030531D">
      <w:pPr>
        <w:rPr>
          <w:sz w:val="22"/>
        </w:rPr>
      </w:pPr>
    </w:p>
    <w:p w:rsidR="00A842CB" w:rsidRPr="00ED0AD5" w:rsidRDefault="00ED0AD5" w:rsidP="0030531D">
      <w:pPr>
        <w:rPr>
          <w:b/>
          <w:sz w:val="22"/>
          <w:u w:val="single"/>
        </w:rPr>
      </w:pPr>
      <w:r w:rsidRPr="00ED0AD5">
        <w:rPr>
          <w:b/>
          <w:sz w:val="22"/>
          <w:u w:val="single"/>
        </w:rPr>
        <w:t>VERSCHIEDENES</w:t>
      </w:r>
    </w:p>
    <w:p w:rsidR="00ED0AD5" w:rsidRDefault="00ED0AD5" w:rsidP="0030531D">
      <w:pPr>
        <w:rPr>
          <w:sz w:val="22"/>
        </w:rPr>
      </w:pPr>
    </w:p>
    <w:p w:rsidR="00ED0AD5" w:rsidRDefault="00ED0AD5" w:rsidP="0030531D">
      <w:pPr>
        <w:rPr>
          <w:sz w:val="22"/>
        </w:rPr>
      </w:pPr>
      <w:r>
        <w:rPr>
          <w:sz w:val="22"/>
        </w:rPr>
        <w:t>Vivien fragt nach der kün</w:t>
      </w:r>
      <w:r w:rsidR="007D7656">
        <w:rPr>
          <w:sz w:val="22"/>
        </w:rPr>
        <w:t>f</w:t>
      </w:r>
      <w:r>
        <w:rPr>
          <w:sz w:val="22"/>
        </w:rPr>
        <w:t xml:space="preserve">tigen Situation am </w:t>
      </w:r>
      <w:r w:rsidRPr="00ED0AD5">
        <w:rPr>
          <w:sz w:val="22"/>
          <w:u w:val="single"/>
        </w:rPr>
        <w:t>Rathausplatz</w:t>
      </w:r>
      <w:r>
        <w:rPr>
          <w:sz w:val="22"/>
        </w:rPr>
        <w:t>.</w:t>
      </w:r>
    </w:p>
    <w:p w:rsidR="00ED0AD5" w:rsidRDefault="00ED0AD5" w:rsidP="0030531D">
      <w:pPr>
        <w:rPr>
          <w:sz w:val="22"/>
        </w:rPr>
      </w:pPr>
      <w:r>
        <w:rPr>
          <w:sz w:val="22"/>
        </w:rPr>
        <w:t xml:space="preserve">Der BM antwortet, die Testphase sei nun vorüber; die Sperrung war von Anfang an auf 3 Monate terminiert. Man habe ca. 180 Rückmeldungen </w:t>
      </w:r>
      <w:r w:rsidR="007D7656">
        <w:rPr>
          <w:sz w:val="22"/>
        </w:rPr>
        <w:t xml:space="preserve">seitens </w:t>
      </w:r>
      <w:r>
        <w:rPr>
          <w:sz w:val="22"/>
        </w:rPr>
        <w:t>der Bürger*innen erhalten; gut 2/3 davon äußerten sich eher kritisch, 1/3 befürworte eine Sperrung der Nordseite. Die Kommentare sollen in einer der nächsten GR Sitzungen in die Diskussion mit aufgenommen werden.</w:t>
      </w:r>
    </w:p>
    <w:p w:rsidR="00EA416A" w:rsidRDefault="00ED0AD5" w:rsidP="0030531D">
      <w:pPr>
        <w:rPr>
          <w:sz w:val="22"/>
        </w:rPr>
      </w:pPr>
      <w:r>
        <w:rPr>
          <w:sz w:val="22"/>
        </w:rPr>
        <w:t>Klara N. fragt nach, ob und wie man das Thema ‚Tourrette‘</w:t>
      </w:r>
      <w:r w:rsidR="008765DD">
        <w:rPr>
          <w:sz w:val="22"/>
        </w:rPr>
        <w:t xml:space="preserve"> zusammen mit der Deutschen Tourrette Gesellschft in den </w:t>
      </w:r>
      <w:r w:rsidR="007D7656">
        <w:rPr>
          <w:sz w:val="22"/>
        </w:rPr>
        <w:t xml:space="preserve">Dossenheimer </w:t>
      </w:r>
      <w:r w:rsidR="008765DD">
        <w:rPr>
          <w:sz w:val="22"/>
        </w:rPr>
        <w:t>Schulen vorstellen kann.</w:t>
      </w:r>
    </w:p>
    <w:p w:rsidR="008765DD" w:rsidRDefault="008765DD" w:rsidP="0030531D">
      <w:pPr>
        <w:rPr>
          <w:sz w:val="22"/>
        </w:rPr>
      </w:pPr>
      <w:r>
        <w:rPr>
          <w:sz w:val="22"/>
        </w:rPr>
        <w:t>BM Fh kann sich vorstellen</w:t>
      </w:r>
      <w:r w:rsidR="007D7656">
        <w:rPr>
          <w:sz w:val="22"/>
        </w:rPr>
        <w:t>,</w:t>
      </w:r>
      <w:r>
        <w:rPr>
          <w:sz w:val="22"/>
        </w:rPr>
        <w:t xml:space="preserve"> dass man darüber mit den beiden Leiterinnen der Schulen sprechen kann, sobald man Genaueres zur Ausgestaltung und Zielgrupe vorliegen hat.</w:t>
      </w:r>
    </w:p>
    <w:p w:rsidR="008765DD" w:rsidRDefault="008765DD" w:rsidP="0030531D">
      <w:pPr>
        <w:rPr>
          <w:sz w:val="22"/>
        </w:rPr>
      </w:pPr>
    </w:p>
    <w:p w:rsidR="008765DD" w:rsidRDefault="008765DD" w:rsidP="0030531D">
      <w:pPr>
        <w:rPr>
          <w:sz w:val="22"/>
        </w:rPr>
      </w:pPr>
      <w:r>
        <w:rPr>
          <w:sz w:val="22"/>
        </w:rPr>
        <w:t xml:space="preserve">Finn W. fragt nach, ob ein ähnliches Modell wie das </w:t>
      </w:r>
      <w:r w:rsidRPr="00195AA4">
        <w:rPr>
          <w:sz w:val="22"/>
          <w:u w:val="single"/>
        </w:rPr>
        <w:t>3,-</w:t>
      </w:r>
      <w:r w:rsidRPr="0035758F">
        <w:rPr>
          <w:sz w:val="22"/>
          <w:u w:val="single"/>
        </w:rPr>
        <w:t xml:space="preserve"> Euro Ticket</w:t>
      </w:r>
      <w:r>
        <w:rPr>
          <w:sz w:val="22"/>
        </w:rPr>
        <w:t xml:space="preserve"> in HD auch für Dossenheim denkbar wäre.</w:t>
      </w:r>
    </w:p>
    <w:p w:rsidR="0035758F" w:rsidRDefault="008765DD" w:rsidP="0030531D">
      <w:pPr>
        <w:rPr>
          <w:sz w:val="22"/>
        </w:rPr>
      </w:pPr>
      <w:r>
        <w:rPr>
          <w:sz w:val="22"/>
        </w:rPr>
        <w:t>Der BM sagt ja, aber das beträfe dann nur die drei Ha</w:t>
      </w:r>
      <w:r w:rsidR="0035758F">
        <w:rPr>
          <w:sz w:val="22"/>
        </w:rPr>
        <w:t>lteste</w:t>
      </w:r>
      <w:r>
        <w:rPr>
          <w:sz w:val="22"/>
        </w:rPr>
        <w:t>llen in Dossenheim</w:t>
      </w:r>
      <w:r w:rsidR="0035758F">
        <w:rPr>
          <w:sz w:val="22"/>
        </w:rPr>
        <w:t xml:space="preserve">; dafür könnte man das Angebot auf alle Bürger*innen erweitern (nicht wie in HD nur für Schüler und Schülerinnen). Generell müsse man sich überlegen, wie man den </w:t>
      </w:r>
      <w:r w:rsidR="0035758F" w:rsidRPr="0035758F">
        <w:rPr>
          <w:sz w:val="22"/>
          <w:u w:val="single"/>
        </w:rPr>
        <w:t>ÖPNV</w:t>
      </w:r>
      <w:r w:rsidR="0035758F">
        <w:rPr>
          <w:sz w:val="22"/>
        </w:rPr>
        <w:t xml:space="preserve"> attraktiver machen und stärken könne. Dabei gibt er zu bedenken, dass die Gemeinde bereits seit vielen Jahren einen nicht unerheblichen Beitrag jährlich in die RNV investiert. </w:t>
      </w:r>
    </w:p>
    <w:p w:rsidR="008765DD" w:rsidRDefault="0035758F" w:rsidP="0030531D">
      <w:pPr>
        <w:rPr>
          <w:sz w:val="22"/>
        </w:rPr>
      </w:pPr>
      <w:r>
        <w:rPr>
          <w:sz w:val="22"/>
        </w:rPr>
        <w:t xml:space="preserve">Auch stelle man fest, dass in Rückmeldungen seitens der </w:t>
      </w:r>
      <w:r w:rsidR="007D7656">
        <w:rPr>
          <w:sz w:val="22"/>
        </w:rPr>
        <w:t>Fahrgäste</w:t>
      </w:r>
      <w:r>
        <w:rPr>
          <w:sz w:val="22"/>
        </w:rPr>
        <w:t xml:space="preserve"> selten die Kosten </w:t>
      </w:r>
      <w:r w:rsidR="007D7656">
        <w:rPr>
          <w:sz w:val="22"/>
        </w:rPr>
        <w:t xml:space="preserve">für Tickets </w:t>
      </w:r>
      <w:r>
        <w:rPr>
          <w:sz w:val="22"/>
        </w:rPr>
        <w:t xml:space="preserve">beanstandet werden, sondern vielmehr die Taktung, Schmutz oder Schäden in Zügen </w:t>
      </w:r>
      <w:r w:rsidR="007D7656">
        <w:rPr>
          <w:sz w:val="22"/>
        </w:rPr>
        <w:t>und</w:t>
      </w:r>
      <w:r>
        <w:rPr>
          <w:sz w:val="22"/>
        </w:rPr>
        <w:t xml:space="preserve"> an Haltestellen</w:t>
      </w:r>
      <w:r w:rsidR="007E3D3F">
        <w:rPr>
          <w:sz w:val="22"/>
        </w:rPr>
        <w:t xml:space="preserve"> oder Verspätungen.</w:t>
      </w:r>
    </w:p>
    <w:p w:rsidR="007E3D3F" w:rsidRDefault="007E3D3F" w:rsidP="0030531D">
      <w:pPr>
        <w:rPr>
          <w:sz w:val="22"/>
        </w:rPr>
      </w:pPr>
      <w:r>
        <w:rPr>
          <w:sz w:val="22"/>
        </w:rPr>
        <w:t xml:space="preserve">Klara N. </w:t>
      </w:r>
      <w:r w:rsidR="007D7656">
        <w:rPr>
          <w:sz w:val="22"/>
        </w:rPr>
        <w:t>ist sicher,</w:t>
      </w:r>
      <w:r>
        <w:rPr>
          <w:sz w:val="22"/>
        </w:rPr>
        <w:t xml:space="preserve"> dass mittelfristig weniger Autos in den Städten sein sollten, deshalb müsse man </w:t>
      </w:r>
      <w:r w:rsidR="007D7656">
        <w:rPr>
          <w:sz w:val="22"/>
        </w:rPr>
        <w:t xml:space="preserve">jetzt </w:t>
      </w:r>
      <w:r>
        <w:rPr>
          <w:sz w:val="22"/>
        </w:rPr>
        <w:t>den Nahverkehr und andere Alternativen Stück für Stück weiterentwickeln.</w:t>
      </w:r>
    </w:p>
    <w:p w:rsidR="007E3D3F" w:rsidRDefault="007E3D3F" w:rsidP="0030531D">
      <w:pPr>
        <w:rPr>
          <w:sz w:val="22"/>
        </w:rPr>
      </w:pPr>
      <w:r>
        <w:rPr>
          <w:sz w:val="22"/>
        </w:rPr>
        <w:t>Kathi meint, der ÖPNV müsse einfach attraktiver werden und das geschehe auch über den Preis.</w:t>
      </w:r>
    </w:p>
    <w:p w:rsidR="007E3D3F" w:rsidRDefault="007E3D3F" w:rsidP="0030531D">
      <w:pPr>
        <w:rPr>
          <w:sz w:val="22"/>
        </w:rPr>
      </w:pPr>
      <w:r>
        <w:rPr>
          <w:sz w:val="22"/>
        </w:rPr>
        <w:t>Klara H. fände es besser, wenn außer der 5 noch andere Linien an der Bergstraße verkehren.</w:t>
      </w:r>
    </w:p>
    <w:p w:rsidR="007E3D3F" w:rsidRDefault="007E3D3F" w:rsidP="0030531D">
      <w:pPr>
        <w:rPr>
          <w:sz w:val="22"/>
        </w:rPr>
      </w:pPr>
      <w:r>
        <w:rPr>
          <w:sz w:val="22"/>
        </w:rPr>
        <w:t>Junis sagt, er vermisse das Maxx- bzw. das 9-Euro-Ticket sehr; er fahre nun häufiger mit dem Auto, obwohl er das eigentlich nicht möchte.</w:t>
      </w:r>
    </w:p>
    <w:p w:rsidR="00247229" w:rsidRDefault="00247229" w:rsidP="0030531D">
      <w:pPr>
        <w:rPr>
          <w:sz w:val="22"/>
        </w:rPr>
      </w:pPr>
      <w:r>
        <w:rPr>
          <w:sz w:val="22"/>
        </w:rPr>
        <w:lastRenderedPageBreak/>
        <w:t>Fynn moniert zu hohe Preise im Fernverkehr, aber auch der Nahverkehr müsse mehr gefördert werden, damit es sich für die Leute rentiert, das Auto stehen zu lassen.</w:t>
      </w:r>
    </w:p>
    <w:p w:rsidR="00247229" w:rsidRDefault="00247229" w:rsidP="0030531D">
      <w:pPr>
        <w:rPr>
          <w:sz w:val="22"/>
        </w:rPr>
      </w:pPr>
      <w:r>
        <w:rPr>
          <w:sz w:val="22"/>
        </w:rPr>
        <w:t>Auch Jasmin findet die Preise fürs Bahnfahren zu hoch; das Maxx Ticket sei zu teuer, 20-25 Euro wären ausreichend.</w:t>
      </w:r>
    </w:p>
    <w:p w:rsidR="00247229" w:rsidRDefault="00247229" w:rsidP="0030531D">
      <w:pPr>
        <w:rPr>
          <w:sz w:val="22"/>
        </w:rPr>
      </w:pPr>
    </w:p>
    <w:p w:rsidR="00247229" w:rsidRDefault="00247229" w:rsidP="0030531D">
      <w:pPr>
        <w:rPr>
          <w:sz w:val="22"/>
        </w:rPr>
      </w:pPr>
      <w:r>
        <w:rPr>
          <w:sz w:val="22"/>
        </w:rPr>
        <w:t>Der BM</w:t>
      </w:r>
      <w:r w:rsidR="00195AA4">
        <w:rPr>
          <w:sz w:val="22"/>
        </w:rPr>
        <w:t xml:space="preserve"> sagt, auch bei Themen wie der Forderung nach einem Wohnmobil-Stellplatz, worüber in der nächsten GR-Sitzung gesprochen werden soll, müsse man sich ganz grundsätzlich der Frage stellen: Worin wollen wir investieren? Müsste man nicht mehr gegen das Auto tun? Das Auto sei in Deutschland eine heilige Kuh, und das mache </w:t>
      </w:r>
      <w:r w:rsidR="007D7656">
        <w:rPr>
          <w:sz w:val="22"/>
        </w:rPr>
        <w:t xml:space="preserve">all </w:t>
      </w:r>
      <w:bookmarkStart w:id="0" w:name="_GoBack"/>
      <w:bookmarkEnd w:id="0"/>
      <w:r w:rsidR="00195AA4">
        <w:rPr>
          <w:sz w:val="22"/>
        </w:rPr>
        <w:t>diese Überlegungen so schwierig.</w:t>
      </w:r>
    </w:p>
    <w:p w:rsidR="00195AA4" w:rsidRDefault="00195AA4" w:rsidP="0030531D">
      <w:pPr>
        <w:rPr>
          <w:sz w:val="22"/>
        </w:rPr>
      </w:pPr>
      <w:r>
        <w:rPr>
          <w:sz w:val="22"/>
        </w:rPr>
        <w:t>Klara</w:t>
      </w:r>
      <w:r w:rsidR="005F2EE5">
        <w:rPr>
          <w:sz w:val="22"/>
        </w:rPr>
        <w:t xml:space="preserve"> fragt nach dem Bürgerbus in Dossenheim.</w:t>
      </w:r>
    </w:p>
    <w:p w:rsidR="005F2EE5" w:rsidRDefault="005F2EE5" w:rsidP="0030531D">
      <w:pPr>
        <w:rPr>
          <w:sz w:val="22"/>
        </w:rPr>
      </w:pPr>
      <w:r>
        <w:rPr>
          <w:sz w:val="22"/>
        </w:rPr>
        <w:t xml:space="preserve">BM Fh antwortet, es seien noch einige Fragen zu klären, was z.B. </w:t>
      </w:r>
      <w:r w:rsidR="00147B27">
        <w:rPr>
          <w:sz w:val="22"/>
        </w:rPr>
        <w:t>Anzahl und Standort der</w:t>
      </w:r>
      <w:r>
        <w:rPr>
          <w:sz w:val="22"/>
        </w:rPr>
        <w:t xml:space="preserve"> Haltestellen betrifft, </w:t>
      </w:r>
      <w:r w:rsidR="00147B27">
        <w:rPr>
          <w:sz w:val="22"/>
        </w:rPr>
        <w:t>aber auch</w:t>
      </w:r>
      <w:r>
        <w:rPr>
          <w:sz w:val="22"/>
        </w:rPr>
        <w:t xml:space="preserve"> wegen vieler Formalitäten, die zu erfüllen sind, gestalte sich der Einsatz etwas komplizierter als gedacht.</w:t>
      </w:r>
    </w:p>
    <w:p w:rsidR="007920BF" w:rsidRDefault="007920BF" w:rsidP="0030531D">
      <w:pPr>
        <w:rPr>
          <w:sz w:val="22"/>
        </w:rPr>
      </w:pPr>
    </w:p>
    <w:p w:rsidR="00D043F5" w:rsidRDefault="00D043F5" w:rsidP="0030531D">
      <w:pPr>
        <w:rPr>
          <w:sz w:val="22"/>
        </w:rPr>
      </w:pPr>
    </w:p>
    <w:p w:rsidR="00BC1341" w:rsidRDefault="00BC1341" w:rsidP="0030531D">
      <w:pPr>
        <w:rPr>
          <w:sz w:val="22"/>
        </w:rPr>
      </w:pPr>
    </w:p>
    <w:p w:rsidR="00305095" w:rsidRDefault="00305095" w:rsidP="00305095">
      <w:pPr>
        <w:rPr>
          <w:sz w:val="22"/>
        </w:rPr>
      </w:pPr>
    </w:p>
    <w:p w:rsidR="00305095" w:rsidRPr="00305095" w:rsidRDefault="00305095" w:rsidP="00305095">
      <w:pPr>
        <w:rPr>
          <w:sz w:val="22"/>
        </w:rPr>
      </w:pPr>
    </w:p>
    <w:p w:rsidR="00BE0118" w:rsidRDefault="00BE0118" w:rsidP="00951CD8">
      <w:pPr>
        <w:pStyle w:val="Listenabsatz"/>
        <w:rPr>
          <w:sz w:val="22"/>
        </w:rPr>
      </w:pPr>
    </w:p>
    <w:p w:rsidR="00BE0118" w:rsidRDefault="00BE0118" w:rsidP="00951CD8">
      <w:pPr>
        <w:pStyle w:val="Listenabsatz"/>
        <w:rPr>
          <w:sz w:val="22"/>
        </w:rPr>
      </w:pPr>
    </w:p>
    <w:p w:rsidR="000D506B" w:rsidRDefault="000D506B" w:rsidP="005F2EE5">
      <w:pPr>
        <w:pStyle w:val="Listenabsatz"/>
        <w:pBdr>
          <w:top w:val="single" w:sz="4" w:space="1" w:color="auto"/>
          <w:left w:val="single" w:sz="4" w:space="31" w:color="auto"/>
          <w:bottom w:val="single" w:sz="4" w:space="1" w:color="auto"/>
          <w:right w:val="single" w:sz="4" w:space="4" w:color="auto"/>
        </w:pBdr>
        <w:rPr>
          <w:sz w:val="22"/>
        </w:rPr>
      </w:pPr>
    </w:p>
    <w:p w:rsidR="000D506B" w:rsidRPr="00147B27" w:rsidRDefault="00A61478" w:rsidP="00147B27">
      <w:pPr>
        <w:pStyle w:val="Listenabsatz"/>
        <w:pBdr>
          <w:top w:val="single" w:sz="4" w:space="1" w:color="auto"/>
          <w:left w:val="single" w:sz="4" w:space="31" w:color="auto"/>
          <w:bottom w:val="single" w:sz="4" w:space="1" w:color="auto"/>
          <w:right w:val="single" w:sz="4" w:space="4" w:color="auto"/>
        </w:pBdr>
        <w:rPr>
          <w:b/>
          <w:sz w:val="32"/>
          <w:szCs w:val="32"/>
          <w:u w:val="single"/>
        </w:rPr>
      </w:pPr>
      <w:r w:rsidRPr="00147B27">
        <w:rPr>
          <w:b/>
          <w:sz w:val="32"/>
          <w:szCs w:val="32"/>
          <w:u w:val="single"/>
        </w:rPr>
        <w:t>T</w:t>
      </w:r>
      <w:r w:rsidR="00147B27">
        <w:rPr>
          <w:b/>
          <w:sz w:val="32"/>
          <w:szCs w:val="32"/>
          <w:u w:val="single"/>
        </w:rPr>
        <w:t xml:space="preserve"> </w:t>
      </w:r>
      <w:r w:rsidRPr="00147B27">
        <w:rPr>
          <w:b/>
          <w:sz w:val="32"/>
          <w:szCs w:val="32"/>
          <w:u w:val="single"/>
        </w:rPr>
        <w:t>E</w:t>
      </w:r>
      <w:r w:rsidR="00147B27">
        <w:rPr>
          <w:b/>
          <w:sz w:val="32"/>
          <w:szCs w:val="32"/>
          <w:u w:val="single"/>
        </w:rPr>
        <w:t xml:space="preserve"> </w:t>
      </w:r>
      <w:r w:rsidRPr="00147B27">
        <w:rPr>
          <w:b/>
          <w:sz w:val="32"/>
          <w:szCs w:val="32"/>
          <w:u w:val="single"/>
        </w:rPr>
        <w:t>R</w:t>
      </w:r>
      <w:r w:rsidR="00147B27">
        <w:rPr>
          <w:b/>
          <w:sz w:val="32"/>
          <w:szCs w:val="32"/>
          <w:u w:val="single"/>
        </w:rPr>
        <w:t xml:space="preserve"> </w:t>
      </w:r>
      <w:r w:rsidRPr="00147B27">
        <w:rPr>
          <w:b/>
          <w:sz w:val="32"/>
          <w:szCs w:val="32"/>
          <w:u w:val="single"/>
        </w:rPr>
        <w:t>M</w:t>
      </w:r>
      <w:r w:rsidR="00147B27">
        <w:rPr>
          <w:b/>
          <w:sz w:val="32"/>
          <w:szCs w:val="32"/>
          <w:u w:val="single"/>
        </w:rPr>
        <w:t xml:space="preserve"> </w:t>
      </w:r>
      <w:r w:rsidRPr="00147B27">
        <w:rPr>
          <w:b/>
          <w:sz w:val="32"/>
          <w:szCs w:val="32"/>
          <w:u w:val="single"/>
        </w:rPr>
        <w:t>I</w:t>
      </w:r>
      <w:r w:rsidR="00147B27">
        <w:rPr>
          <w:b/>
          <w:sz w:val="32"/>
          <w:szCs w:val="32"/>
          <w:u w:val="single"/>
        </w:rPr>
        <w:t xml:space="preserve"> </w:t>
      </w:r>
      <w:r w:rsidRPr="00147B27">
        <w:rPr>
          <w:b/>
          <w:sz w:val="32"/>
          <w:szCs w:val="32"/>
          <w:u w:val="single"/>
        </w:rPr>
        <w:t>N</w:t>
      </w:r>
      <w:r w:rsidR="00147B27">
        <w:rPr>
          <w:b/>
          <w:sz w:val="32"/>
          <w:szCs w:val="32"/>
          <w:u w:val="single"/>
        </w:rPr>
        <w:t xml:space="preserve"> </w:t>
      </w:r>
      <w:r w:rsidRPr="00147B27">
        <w:rPr>
          <w:b/>
          <w:sz w:val="32"/>
          <w:szCs w:val="32"/>
          <w:u w:val="single"/>
        </w:rPr>
        <w:t>E</w:t>
      </w:r>
    </w:p>
    <w:p w:rsidR="00BE0118" w:rsidRPr="00BE0118" w:rsidRDefault="00BE0118" w:rsidP="005F2EE5">
      <w:pPr>
        <w:pStyle w:val="Listenabsatz"/>
        <w:pBdr>
          <w:top w:val="single" w:sz="4" w:space="1" w:color="auto"/>
          <w:left w:val="single" w:sz="4" w:space="31" w:color="auto"/>
          <w:bottom w:val="single" w:sz="4" w:space="1" w:color="auto"/>
          <w:right w:val="single" w:sz="4" w:space="4" w:color="auto"/>
        </w:pBdr>
        <w:rPr>
          <w:b/>
          <w:sz w:val="22"/>
          <w:u w:val="single"/>
        </w:rPr>
      </w:pPr>
    </w:p>
    <w:p w:rsidR="00A61478" w:rsidRDefault="00A61478" w:rsidP="005F2EE5">
      <w:pPr>
        <w:pStyle w:val="Listenabsatz"/>
        <w:pBdr>
          <w:top w:val="single" w:sz="4" w:space="1" w:color="auto"/>
          <w:left w:val="single" w:sz="4" w:space="31" w:color="auto"/>
          <w:bottom w:val="single" w:sz="4" w:space="1" w:color="auto"/>
          <w:right w:val="single" w:sz="4" w:space="4" w:color="auto"/>
        </w:pBdr>
        <w:rPr>
          <w:sz w:val="22"/>
        </w:rPr>
      </w:pPr>
    </w:p>
    <w:p w:rsidR="00A61478" w:rsidRDefault="006E2E2C" w:rsidP="005F2EE5">
      <w:pPr>
        <w:pStyle w:val="Listenabsatz"/>
        <w:pBdr>
          <w:top w:val="single" w:sz="4" w:space="1" w:color="auto"/>
          <w:left w:val="single" w:sz="4" w:space="31" w:color="auto"/>
          <w:bottom w:val="single" w:sz="4" w:space="1" w:color="auto"/>
          <w:right w:val="single" w:sz="4" w:space="4" w:color="auto"/>
        </w:pBdr>
        <w:rPr>
          <w:sz w:val="22"/>
        </w:rPr>
      </w:pPr>
      <w:r w:rsidRPr="006E2E2C">
        <w:rPr>
          <w:color w:val="7030A0"/>
          <w:sz w:val="22"/>
        </w:rPr>
        <w:t>25.10.</w:t>
      </w:r>
      <w:r w:rsidR="00BE0118" w:rsidRPr="006E2E2C">
        <w:rPr>
          <w:color w:val="7030A0"/>
          <w:sz w:val="22"/>
        </w:rPr>
        <w:tab/>
      </w:r>
      <w:r w:rsidR="00BE0118" w:rsidRPr="006E2E2C">
        <w:rPr>
          <w:color w:val="7030A0"/>
          <w:sz w:val="22"/>
        </w:rPr>
        <w:tab/>
      </w:r>
      <w:r w:rsidR="00A61478" w:rsidRPr="006E2E2C">
        <w:rPr>
          <w:color w:val="7030A0"/>
          <w:sz w:val="22"/>
          <w:u w:val="single"/>
        </w:rPr>
        <w:t>GR-Sitzung</w:t>
      </w:r>
      <w:r w:rsidR="00A61478">
        <w:rPr>
          <w:sz w:val="22"/>
        </w:rPr>
        <w:tab/>
      </w:r>
      <w:r w:rsidR="00A61478">
        <w:rPr>
          <w:sz w:val="22"/>
        </w:rPr>
        <w:tab/>
      </w:r>
      <w:r w:rsidR="00BE0118">
        <w:rPr>
          <w:sz w:val="22"/>
        </w:rPr>
        <w:tab/>
      </w:r>
      <w:r w:rsidR="00BE0118">
        <w:rPr>
          <w:sz w:val="22"/>
        </w:rPr>
        <w:tab/>
      </w:r>
      <w:r w:rsidR="00BE0118">
        <w:rPr>
          <w:sz w:val="22"/>
        </w:rPr>
        <w:tab/>
      </w:r>
      <w:r>
        <w:rPr>
          <w:sz w:val="22"/>
        </w:rPr>
        <w:t>Jasmin</w:t>
      </w:r>
      <w:r w:rsidR="00A61478">
        <w:rPr>
          <w:sz w:val="22"/>
        </w:rPr>
        <w:t xml:space="preserve">, </w:t>
      </w:r>
      <w:r>
        <w:rPr>
          <w:sz w:val="22"/>
        </w:rPr>
        <w:t>Jakob</w:t>
      </w:r>
    </w:p>
    <w:p w:rsidR="006E2E2C" w:rsidRDefault="006E2E2C" w:rsidP="005F2EE5">
      <w:pPr>
        <w:pStyle w:val="Listenabsatz"/>
        <w:pBdr>
          <w:top w:val="single" w:sz="4" w:space="1" w:color="auto"/>
          <w:left w:val="single" w:sz="4" w:space="31" w:color="auto"/>
          <w:bottom w:val="single" w:sz="4" w:space="1" w:color="auto"/>
          <w:right w:val="single" w:sz="4" w:space="4" w:color="auto"/>
        </w:pBdr>
        <w:rPr>
          <w:sz w:val="22"/>
        </w:rPr>
      </w:pPr>
    </w:p>
    <w:p w:rsidR="00681D23" w:rsidRPr="00681D23" w:rsidRDefault="00681D23" w:rsidP="005F2EE5">
      <w:pPr>
        <w:pStyle w:val="Listenabsatz"/>
        <w:pBdr>
          <w:top w:val="single" w:sz="4" w:space="1" w:color="auto"/>
          <w:left w:val="single" w:sz="4" w:space="31" w:color="auto"/>
          <w:bottom w:val="single" w:sz="4" w:space="1" w:color="auto"/>
          <w:right w:val="single" w:sz="4" w:space="4" w:color="auto"/>
        </w:pBdr>
        <w:rPr>
          <w:color w:val="7030A0"/>
          <w:sz w:val="22"/>
        </w:rPr>
      </w:pPr>
      <w:r w:rsidRPr="00681D23">
        <w:rPr>
          <w:color w:val="7030A0"/>
          <w:sz w:val="22"/>
        </w:rPr>
        <w:t>4.- 6.11.</w:t>
      </w:r>
      <w:r w:rsidRPr="00681D23">
        <w:rPr>
          <w:color w:val="7030A0"/>
          <w:sz w:val="22"/>
        </w:rPr>
        <w:tab/>
        <w:t>DV-Treffen</w:t>
      </w:r>
      <w:r>
        <w:rPr>
          <w:color w:val="7030A0"/>
          <w:sz w:val="22"/>
        </w:rPr>
        <w:t>, FN</w:t>
      </w:r>
      <w:r w:rsidRPr="00681D23">
        <w:rPr>
          <w:color w:val="7030A0"/>
          <w:sz w:val="22"/>
        </w:rPr>
        <w:tab/>
      </w:r>
      <w:r w:rsidRPr="00681D23">
        <w:rPr>
          <w:color w:val="7030A0"/>
          <w:sz w:val="22"/>
        </w:rPr>
        <w:tab/>
      </w:r>
      <w:r w:rsidRPr="00681D23">
        <w:rPr>
          <w:color w:val="7030A0"/>
          <w:sz w:val="22"/>
        </w:rPr>
        <w:tab/>
      </w:r>
      <w:r w:rsidRPr="00681D23">
        <w:rPr>
          <w:color w:val="7030A0"/>
          <w:sz w:val="22"/>
        </w:rPr>
        <w:tab/>
        <w:t>Qiyuan, Fynn</w:t>
      </w:r>
    </w:p>
    <w:p w:rsidR="00681D23" w:rsidRDefault="00681D23" w:rsidP="005F2EE5">
      <w:pPr>
        <w:pStyle w:val="Listenabsatz"/>
        <w:pBdr>
          <w:top w:val="single" w:sz="4" w:space="1" w:color="auto"/>
          <w:left w:val="single" w:sz="4" w:space="31" w:color="auto"/>
          <w:bottom w:val="single" w:sz="4" w:space="1" w:color="auto"/>
          <w:right w:val="single" w:sz="4" w:space="4" w:color="auto"/>
        </w:pBdr>
        <w:rPr>
          <w:sz w:val="22"/>
        </w:rPr>
      </w:pPr>
      <w:r>
        <w:rPr>
          <w:sz w:val="22"/>
        </w:rPr>
        <w:t xml:space="preserve"> </w:t>
      </w:r>
    </w:p>
    <w:p w:rsidR="006E2E2C" w:rsidRDefault="006E2E2C" w:rsidP="005F2EE5">
      <w:pPr>
        <w:pStyle w:val="Listenabsatz"/>
        <w:pBdr>
          <w:top w:val="single" w:sz="4" w:space="1" w:color="auto"/>
          <w:left w:val="single" w:sz="4" w:space="31" w:color="auto"/>
          <w:bottom w:val="single" w:sz="4" w:space="1" w:color="auto"/>
          <w:right w:val="single" w:sz="4" w:space="4" w:color="auto"/>
        </w:pBdr>
        <w:rPr>
          <w:sz w:val="22"/>
        </w:rPr>
      </w:pPr>
      <w:r>
        <w:rPr>
          <w:sz w:val="22"/>
        </w:rPr>
        <w:t xml:space="preserve">11. oder </w:t>
      </w:r>
    </w:p>
    <w:p w:rsidR="00BE0118" w:rsidRDefault="006E2E2C" w:rsidP="005F2EE5">
      <w:pPr>
        <w:pStyle w:val="Listenabsatz"/>
        <w:pBdr>
          <w:top w:val="single" w:sz="4" w:space="1" w:color="auto"/>
          <w:left w:val="single" w:sz="4" w:space="31" w:color="auto"/>
          <w:bottom w:val="single" w:sz="4" w:space="1" w:color="auto"/>
          <w:right w:val="single" w:sz="4" w:space="4" w:color="auto"/>
        </w:pBdr>
        <w:rPr>
          <w:color w:val="00B050"/>
          <w:sz w:val="22"/>
        </w:rPr>
      </w:pPr>
      <w:r w:rsidRPr="006E2E2C">
        <w:rPr>
          <w:color w:val="00B050"/>
          <w:sz w:val="22"/>
        </w:rPr>
        <w:t xml:space="preserve">18.11. </w:t>
      </w:r>
      <w:r w:rsidRPr="006E2E2C">
        <w:rPr>
          <w:color w:val="00B050"/>
          <w:sz w:val="22"/>
        </w:rPr>
        <w:tab/>
      </w:r>
      <w:r w:rsidRPr="006E2E2C">
        <w:rPr>
          <w:color w:val="00B050"/>
          <w:sz w:val="22"/>
        </w:rPr>
        <w:tab/>
      </w:r>
      <w:r w:rsidRPr="006E2E2C">
        <w:rPr>
          <w:color w:val="00B050"/>
          <w:sz w:val="22"/>
          <w:u w:val="single"/>
        </w:rPr>
        <w:t>Essen</w:t>
      </w:r>
      <w:r w:rsidR="00757113">
        <w:rPr>
          <w:color w:val="00B050"/>
          <w:sz w:val="22"/>
        </w:rPr>
        <w:tab/>
      </w:r>
      <w:r w:rsidR="00757113">
        <w:rPr>
          <w:color w:val="00B050"/>
          <w:sz w:val="22"/>
        </w:rPr>
        <w:tab/>
      </w:r>
      <w:r w:rsidR="00757113">
        <w:rPr>
          <w:color w:val="00B050"/>
          <w:sz w:val="22"/>
        </w:rPr>
        <w:tab/>
      </w:r>
      <w:r w:rsidR="00757113">
        <w:rPr>
          <w:color w:val="00B050"/>
          <w:sz w:val="22"/>
        </w:rPr>
        <w:tab/>
      </w:r>
      <w:r w:rsidR="00757113">
        <w:rPr>
          <w:color w:val="00B050"/>
          <w:sz w:val="22"/>
        </w:rPr>
        <w:tab/>
      </w:r>
      <w:r w:rsidR="00757113">
        <w:rPr>
          <w:color w:val="00B050"/>
          <w:sz w:val="22"/>
        </w:rPr>
        <w:tab/>
        <w:t>alle</w:t>
      </w:r>
    </w:p>
    <w:p w:rsidR="00757113" w:rsidRPr="006E2E2C" w:rsidRDefault="00757113" w:rsidP="005F2EE5">
      <w:pPr>
        <w:pStyle w:val="Listenabsatz"/>
        <w:pBdr>
          <w:top w:val="single" w:sz="4" w:space="1" w:color="auto"/>
          <w:left w:val="single" w:sz="4" w:space="31" w:color="auto"/>
          <w:bottom w:val="single" w:sz="4" w:space="1" w:color="auto"/>
          <w:right w:val="single" w:sz="4" w:space="4" w:color="auto"/>
        </w:pBdr>
        <w:rPr>
          <w:color w:val="00B050"/>
          <w:sz w:val="22"/>
        </w:rPr>
      </w:pPr>
    </w:p>
    <w:p w:rsidR="00A61478" w:rsidRDefault="005F2EE5" w:rsidP="005F2EE5">
      <w:pPr>
        <w:pStyle w:val="Listenabsatz"/>
        <w:pBdr>
          <w:top w:val="single" w:sz="4" w:space="1" w:color="auto"/>
          <w:left w:val="single" w:sz="4" w:space="31" w:color="auto"/>
          <w:bottom w:val="single" w:sz="4" w:space="1" w:color="auto"/>
          <w:right w:val="single" w:sz="4" w:space="4" w:color="auto"/>
        </w:pBdr>
        <w:rPr>
          <w:color w:val="C00000"/>
          <w:sz w:val="22"/>
        </w:rPr>
      </w:pPr>
      <w:r>
        <w:rPr>
          <w:sz w:val="22"/>
        </w:rPr>
        <w:t>13</w:t>
      </w:r>
      <w:r w:rsidR="00BE0118">
        <w:rPr>
          <w:sz w:val="22"/>
        </w:rPr>
        <w:t>.</w:t>
      </w:r>
      <w:r>
        <w:rPr>
          <w:sz w:val="22"/>
        </w:rPr>
        <w:t>11</w:t>
      </w:r>
      <w:r w:rsidR="00BE0118">
        <w:rPr>
          <w:sz w:val="22"/>
        </w:rPr>
        <w:t>.</w:t>
      </w:r>
      <w:r w:rsidR="00BE0118">
        <w:rPr>
          <w:sz w:val="22"/>
        </w:rPr>
        <w:tab/>
      </w:r>
      <w:r w:rsidR="00BE0118">
        <w:rPr>
          <w:sz w:val="22"/>
        </w:rPr>
        <w:tab/>
      </w:r>
      <w:r>
        <w:rPr>
          <w:sz w:val="22"/>
          <w:u w:val="single"/>
        </w:rPr>
        <w:t>Volkstrauertag</w:t>
      </w:r>
      <w:r w:rsidR="00BE0118">
        <w:rPr>
          <w:sz w:val="22"/>
        </w:rPr>
        <w:tab/>
      </w:r>
      <w:r w:rsidR="00BE0118">
        <w:rPr>
          <w:sz w:val="22"/>
        </w:rPr>
        <w:tab/>
      </w:r>
      <w:r w:rsidR="006E2E2C">
        <w:rPr>
          <w:sz w:val="22"/>
        </w:rPr>
        <w:t xml:space="preserve">      </w:t>
      </w:r>
      <w:r w:rsidR="006E2E2C" w:rsidRPr="006E2E2C">
        <w:rPr>
          <w:color w:val="C00000"/>
          <w:sz w:val="22"/>
        </w:rPr>
        <w:t>Klara N.</w:t>
      </w:r>
      <w:r w:rsidR="006E2E2C">
        <w:rPr>
          <w:color w:val="C00000"/>
          <w:sz w:val="22"/>
        </w:rPr>
        <w:t>,</w:t>
      </w:r>
      <w:r w:rsidR="006E2E2C" w:rsidRPr="006E2E2C">
        <w:rPr>
          <w:color w:val="C00000"/>
          <w:sz w:val="22"/>
        </w:rPr>
        <w:t xml:space="preserve"> Johanna</w:t>
      </w:r>
      <w:r w:rsidR="006E2E2C">
        <w:rPr>
          <w:color w:val="C00000"/>
          <w:sz w:val="22"/>
        </w:rPr>
        <w:t>,</w:t>
      </w:r>
      <w:r w:rsidR="006E2E2C" w:rsidRPr="006E2E2C">
        <w:rPr>
          <w:color w:val="C00000"/>
          <w:sz w:val="22"/>
        </w:rPr>
        <w:t xml:space="preserve"> Kathi</w:t>
      </w:r>
      <w:r w:rsidR="006E2E2C">
        <w:rPr>
          <w:color w:val="C00000"/>
          <w:sz w:val="22"/>
        </w:rPr>
        <w:t>,</w:t>
      </w:r>
      <w:r w:rsidR="006E2E2C" w:rsidRPr="006E2E2C">
        <w:rPr>
          <w:color w:val="C00000"/>
          <w:sz w:val="22"/>
        </w:rPr>
        <w:t xml:space="preserve"> Charlotte G.</w:t>
      </w:r>
    </w:p>
    <w:p w:rsidR="00757113" w:rsidRDefault="00757113" w:rsidP="005F2EE5">
      <w:pPr>
        <w:pStyle w:val="Listenabsatz"/>
        <w:pBdr>
          <w:top w:val="single" w:sz="4" w:space="1" w:color="auto"/>
          <w:left w:val="single" w:sz="4" w:space="31" w:color="auto"/>
          <w:bottom w:val="single" w:sz="4" w:space="1" w:color="auto"/>
          <w:right w:val="single" w:sz="4" w:space="4" w:color="auto"/>
        </w:pBdr>
        <w:rPr>
          <w:color w:val="C00000"/>
          <w:sz w:val="22"/>
        </w:rPr>
      </w:pPr>
    </w:p>
    <w:p w:rsidR="006E2E2C" w:rsidRDefault="006E2E2C" w:rsidP="005F2EE5">
      <w:pPr>
        <w:pStyle w:val="Listenabsatz"/>
        <w:pBdr>
          <w:top w:val="single" w:sz="4" w:space="1" w:color="auto"/>
          <w:left w:val="single" w:sz="4" w:space="31" w:color="auto"/>
          <w:bottom w:val="single" w:sz="4" w:space="1" w:color="auto"/>
          <w:right w:val="single" w:sz="4" w:space="4" w:color="auto"/>
        </w:pBdr>
        <w:rPr>
          <w:sz w:val="22"/>
        </w:rPr>
      </w:pPr>
      <w:r w:rsidRPr="006E2E2C">
        <w:rPr>
          <w:color w:val="7030A0"/>
          <w:sz w:val="22"/>
        </w:rPr>
        <w:t>22.11.</w:t>
      </w:r>
      <w:r w:rsidRPr="006E2E2C">
        <w:rPr>
          <w:color w:val="7030A0"/>
          <w:sz w:val="22"/>
        </w:rPr>
        <w:tab/>
      </w:r>
      <w:r w:rsidRPr="006E2E2C">
        <w:rPr>
          <w:color w:val="7030A0"/>
          <w:sz w:val="22"/>
        </w:rPr>
        <w:tab/>
      </w:r>
      <w:r w:rsidRPr="006E2E2C">
        <w:rPr>
          <w:color w:val="7030A0"/>
          <w:sz w:val="22"/>
          <w:u w:val="single"/>
        </w:rPr>
        <w:t>GR-Sitzung</w:t>
      </w:r>
      <w:r>
        <w:rPr>
          <w:sz w:val="22"/>
        </w:rPr>
        <w:tab/>
      </w:r>
      <w:r>
        <w:rPr>
          <w:sz w:val="22"/>
        </w:rPr>
        <w:tab/>
      </w:r>
      <w:r>
        <w:rPr>
          <w:sz w:val="22"/>
        </w:rPr>
        <w:tab/>
      </w:r>
      <w:r>
        <w:rPr>
          <w:sz w:val="22"/>
        </w:rPr>
        <w:tab/>
      </w:r>
      <w:r>
        <w:rPr>
          <w:sz w:val="22"/>
        </w:rPr>
        <w:tab/>
        <w:t>Fabi, Vivien</w:t>
      </w:r>
    </w:p>
    <w:p w:rsidR="00757113" w:rsidRPr="006E2E2C" w:rsidRDefault="00757113" w:rsidP="005F2EE5">
      <w:pPr>
        <w:pStyle w:val="Listenabsatz"/>
        <w:pBdr>
          <w:top w:val="single" w:sz="4" w:space="1" w:color="auto"/>
          <w:left w:val="single" w:sz="4" w:space="31" w:color="auto"/>
          <w:bottom w:val="single" w:sz="4" w:space="1" w:color="auto"/>
          <w:right w:val="single" w:sz="4" w:space="4" w:color="auto"/>
        </w:pBdr>
        <w:rPr>
          <w:color w:val="FF0000"/>
          <w:sz w:val="22"/>
        </w:rPr>
      </w:pPr>
    </w:p>
    <w:p w:rsidR="00BE0118" w:rsidRDefault="005F2EE5" w:rsidP="005F2EE5">
      <w:pPr>
        <w:pStyle w:val="Listenabsatz"/>
        <w:pBdr>
          <w:top w:val="single" w:sz="4" w:space="1" w:color="auto"/>
          <w:left w:val="single" w:sz="4" w:space="31" w:color="auto"/>
          <w:bottom w:val="single" w:sz="4" w:space="1" w:color="auto"/>
          <w:right w:val="single" w:sz="4" w:space="4" w:color="auto"/>
        </w:pBdr>
        <w:rPr>
          <w:color w:val="FF0000"/>
          <w:sz w:val="22"/>
        </w:rPr>
      </w:pPr>
      <w:r w:rsidRPr="006E2E2C">
        <w:rPr>
          <w:color w:val="00B050"/>
          <w:sz w:val="22"/>
        </w:rPr>
        <w:t>30.11.</w:t>
      </w:r>
      <w:r w:rsidR="00BE0118" w:rsidRPr="006E2E2C">
        <w:rPr>
          <w:color w:val="00B050"/>
          <w:sz w:val="22"/>
        </w:rPr>
        <w:tab/>
      </w:r>
      <w:r w:rsidR="00BE0118" w:rsidRPr="006E2E2C">
        <w:rPr>
          <w:color w:val="00B050"/>
          <w:sz w:val="22"/>
        </w:rPr>
        <w:tab/>
      </w:r>
      <w:r w:rsidRPr="006E2E2C">
        <w:rPr>
          <w:color w:val="00B050"/>
          <w:sz w:val="22"/>
          <w:u w:val="single"/>
        </w:rPr>
        <w:t>JGR-Sitzung</w:t>
      </w:r>
      <w:r w:rsidR="00BE0118">
        <w:rPr>
          <w:sz w:val="22"/>
        </w:rPr>
        <w:tab/>
      </w:r>
      <w:r w:rsidR="00BE0118">
        <w:rPr>
          <w:sz w:val="22"/>
        </w:rPr>
        <w:tab/>
      </w:r>
      <w:r w:rsidR="00BE0118">
        <w:rPr>
          <w:sz w:val="22"/>
        </w:rPr>
        <w:tab/>
      </w:r>
      <w:r w:rsidR="006E2E2C">
        <w:rPr>
          <w:sz w:val="22"/>
        </w:rPr>
        <w:tab/>
      </w:r>
      <w:r w:rsidR="006E2E2C">
        <w:rPr>
          <w:sz w:val="22"/>
        </w:rPr>
        <w:tab/>
      </w:r>
      <w:r w:rsidR="006E2E2C" w:rsidRPr="00757113">
        <w:rPr>
          <w:color w:val="00B050"/>
          <w:sz w:val="22"/>
        </w:rPr>
        <w:t>alle</w:t>
      </w:r>
    </w:p>
    <w:p w:rsidR="00BE0118" w:rsidRDefault="00BE0118" w:rsidP="005F2EE5">
      <w:pPr>
        <w:pStyle w:val="Listenabsatz"/>
        <w:pBdr>
          <w:top w:val="single" w:sz="4" w:space="1" w:color="auto"/>
          <w:left w:val="single" w:sz="4" w:space="31" w:color="auto"/>
          <w:bottom w:val="single" w:sz="4" w:space="1" w:color="auto"/>
          <w:right w:val="single" w:sz="4" w:space="4" w:color="auto"/>
        </w:pBdr>
        <w:rPr>
          <w:sz w:val="22"/>
        </w:rPr>
      </w:pPr>
    </w:p>
    <w:p w:rsidR="00BE0118" w:rsidRDefault="006E2E2C" w:rsidP="005F2EE5">
      <w:pPr>
        <w:pStyle w:val="Listenabsatz"/>
        <w:pBdr>
          <w:top w:val="single" w:sz="4" w:space="1" w:color="auto"/>
          <w:left w:val="single" w:sz="4" w:space="31" w:color="auto"/>
          <w:bottom w:val="single" w:sz="4" w:space="1" w:color="auto"/>
          <w:right w:val="single" w:sz="4" w:space="4" w:color="auto"/>
        </w:pBdr>
        <w:rPr>
          <w:color w:val="00B050"/>
          <w:sz w:val="22"/>
        </w:rPr>
      </w:pPr>
      <w:r>
        <w:rPr>
          <w:sz w:val="22"/>
        </w:rPr>
        <w:t>3.+ 4.12.</w:t>
      </w:r>
      <w:r>
        <w:rPr>
          <w:sz w:val="22"/>
        </w:rPr>
        <w:tab/>
      </w:r>
      <w:r>
        <w:rPr>
          <w:b/>
          <w:sz w:val="22"/>
        </w:rPr>
        <w:t>WEIHNACHTSMARKT</w:t>
      </w:r>
      <w:r w:rsidR="00BE0118">
        <w:rPr>
          <w:sz w:val="22"/>
        </w:rPr>
        <w:tab/>
      </w:r>
      <w:r w:rsidR="00BE0118">
        <w:rPr>
          <w:sz w:val="22"/>
        </w:rPr>
        <w:tab/>
      </w:r>
      <w:r>
        <w:rPr>
          <w:sz w:val="22"/>
        </w:rPr>
        <w:tab/>
      </w:r>
      <w:r w:rsidR="00BE0118" w:rsidRPr="00757113">
        <w:rPr>
          <w:color w:val="00B050"/>
          <w:sz w:val="22"/>
        </w:rPr>
        <w:t>alle</w:t>
      </w:r>
    </w:p>
    <w:p w:rsidR="00757113" w:rsidRDefault="00757113" w:rsidP="005F2EE5">
      <w:pPr>
        <w:pStyle w:val="Listenabsatz"/>
        <w:pBdr>
          <w:top w:val="single" w:sz="4" w:space="1" w:color="auto"/>
          <w:left w:val="single" w:sz="4" w:space="31" w:color="auto"/>
          <w:bottom w:val="single" w:sz="4" w:space="1" w:color="auto"/>
          <w:right w:val="single" w:sz="4" w:space="4" w:color="auto"/>
        </w:pBdr>
        <w:rPr>
          <w:sz w:val="22"/>
        </w:rPr>
      </w:pPr>
    </w:p>
    <w:p w:rsidR="00BE0118" w:rsidRPr="006E2E2C" w:rsidRDefault="006E2E2C" w:rsidP="005F2EE5">
      <w:pPr>
        <w:pStyle w:val="Listenabsatz"/>
        <w:pBdr>
          <w:top w:val="single" w:sz="4" w:space="1" w:color="auto"/>
          <w:left w:val="single" w:sz="4" w:space="31" w:color="auto"/>
          <w:bottom w:val="single" w:sz="4" w:space="1" w:color="auto"/>
          <w:right w:val="single" w:sz="4" w:space="4" w:color="auto"/>
        </w:pBdr>
        <w:rPr>
          <w:sz w:val="22"/>
        </w:rPr>
      </w:pPr>
      <w:r w:rsidRPr="006E2E2C">
        <w:rPr>
          <w:color w:val="7030A0"/>
          <w:sz w:val="22"/>
        </w:rPr>
        <w:t>15.12.</w:t>
      </w:r>
      <w:r w:rsidRPr="006E2E2C">
        <w:rPr>
          <w:color w:val="7030A0"/>
          <w:sz w:val="22"/>
        </w:rPr>
        <w:tab/>
      </w:r>
      <w:r w:rsidRPr="006E2E2C">
        <w:rPr>
          <w:color w:val="7030A0"/>
          <w:sz w:val="22"/>
        </w:rPr>
        <w:tab/>
      </w:r>
      <w:r w:rsidRPr="006E2E2C">
        <w:rPr>
          <w:color w:val="7030A0"/>
          <w:sz w:val="22"/>
          <w:u w:val="single"/>
        </w:rPr>
        <w:t>GR-Sitzung</w:t>
      </w:r>
      <w:r>
        <w:rPr>
          <w:sz w:val="22"/>
        </w:rPr>
        <w:tab/>
      </w:r>
      <w:r>
        <w:rPr>
          <w:sz w:val="22"/>
        </w:rPr>
        <w:tab/>
      </w:r>
      <w:r>
        <w:rPr>
          <w:sz w:val="22"/>
        </w:rPr>
        <w:tab/>
      </w:r>
      <w:r>
        <w:rPr>
          <w:sz w:val="22"/>
        </w:rPr>
        <w:tab/>
      </w:r>
      <w:r>
        <w:rPr>
          <w:sz w:val="22"/>
        </w:rPr>
        <w:tab/>
        <w:t>Klara N., Kathi</w:t>
      </w:r>
    </w:p>
    <w:p w:rsidR="006E2E2C" w:rsidRDefault="006E2E2C" w:rsidP="005F2EE5">
      <w:pPr>
        <w:pStyle w:val="Listenabsatz"/>
        <w:pBdr>
          <w:top w:val="single" w:sz="4" w:space="1" w:color="auto"/>
          <w:left w:val="single" w:sz="4" w:space="31" w:color="auto"/>
          <w:bottom w:val="single" w:sz="4" w:space="1" w:color="auto"/>
          <w:right w:val="single" w:sz="4" w:space="4" w:color="auto"/>
        </w:pBdr>
        <w:rPr>
          <w:color w:val="FF0000"/>
          <w:sz w:val="22"/>
        </w:rPr>
      </w:pPr>
    </w:p>
    <w:p w:rsidR="00147B27" w:rsidRPr="00BE0118" w:rsidRDefault="00147B27" w:rsidP="005F2EE5">
      <w:pPr>
        <w:pStyle w:val="Listenabsatz"/>
        <w:pBdr>
          <w:top w:val="single" w:sz="4" w:space="1" w:color="auto"/>
          <w:left w:val="single" w:sz="4" w:space="31" w:color="auto"/>
          <w:bottom w:val="single" w:sz="4" w:space="1" w:color="auto"/>
          <w:right w:val="single" w:sz="4" w:space="4" w:color="auto"/>
        </w:pBdr>
        <w:rPr>
          <w:color w:val="FF0000"/>
          <w:sz w:val="22"/>
        </w:rPr>
      </w:pPr>
    </w:p>
    <w:sectPr w:rsidR="00147B27" w:rsidRPr="00BE01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754FC"/>
    <w:multiLevelType w:val="hybridMultilevel"/>
    <w:tmpl w:val="7128AA8C"/>
    <w:lvl w:ilvl="0" w:tplc="A08C8B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CB7579"/>
    <w:multiLevelType w:val="hybridMultilevel"/>
    <w:tmpl w:val="4DA4259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E04D65"/>
    <w:multiLevelType w:val="hybridMultilevel"/>
    <w:tmpl w:val="017A22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BD"/>
    <w:rsid w:val="0000202A"/>
    <w:rsid w:val="00056C51"/>
    <w:rsid w:val="00092831"/>
    <w:rsid w:val="000A59AB"/>
    <w:rsid w:val="000B5D46"/>
    <w:rsid w:val="000C450A"/>
    <w:rsid w:val="000D506B"/>
    <w:rsid w:val="000D6051"/>
    <w:rsid w:val="000D627D"/>
    <w:rsid w:val="00147B27"/>
    <w:rsid w:val="001620A5"/>
    <w:rsid w:val="00173ECD"/>
    <w:rsid w:val="001911D5"/>
    <w:rsid w:val="00195AA4"/>
    <w:rsid w:val="001E2B1B"/>
    <w:rsid w:val="00203BFB"/>
    <w:rsid w:val="0020740D"/>
    <w:rsid w:val="00247229"/>
    <w:rsid w:val="0029385B"/>
    <w:rsid w:val="00304CFF"/>
    <w:rsid w:val="00305095"/>
    <w:rsid w:val="0030531D"/>
    <w:rsid w:val="003210A4"/>
    <w:rsid w:val="00350DE4"/>
    <w:rsid w:val="0035758F"/>
    <w:rsid w:val="00380D61"/>
    <w:rsid w:val="003B74DC"/>
    <w:rsid w:val="004466A1"/>
    <w:rsid w:val="00566C55"/>
    <w:rsid w:val="005C4D74"/>
    <w:rsid w:val="005F2EE5"/>
    <w:rsid w:val="005F5505"/>
    <w:rsid w:val="006577E9"/>
    <w:rsid w:val="00681D23"/>
    <w:rsid w:val="00686B4B"/>
    <w:rsid w:val="00697262"/>
    <w:rsid w:val="006E2E2C"/>
    <w:rsid w:val="00713722"/>
    <w:rsid w:val="00733031"/>
    <w:rsid w:val="0075471A"/>
    <w:rsid w:val="00757113"/>
    <w:rsid w:val="00764FF0"/>
    <w:rsid w:val="00766126"/>
    <w:rsid w:val="00782705"/>
    <w:rsid w:val="0078621B"/>
    <w:rsid w:val="007920BF"/>
    <w:rsid w:val="007A01BD"/>
    <w:rsid w:val="007B7B07"/>
    <w:rsid w:val="007C448D"/>
    <w:rsid w:val="007D7656"/>
    <w:rsid w:val="007E3D3F"/>
    <w:rsid w:val="007F0564"/>
    <w:rsid w:val="00830D94"/>
    <w:rsid w:val="00837907"/>
    <w:rsid w:val="008765DD"/>
    <w:rsid w:val="008B1125"/>
    <w:rsid w:val="0090431F"/>
    <w:rsid w:val="00920151"/>
    <w:rsid w:val="00951CD8"/>
    <w:rsid w:val="00983370"/>
    <w:rsid w:val="009E5973"/>
    <w:rsid w:val="00A14502"/>
    <w:rsid w:val="00A61478"/>
    <w:rsid w:val="00A842CB"/>
    <w:rsid w:val="00B1008C"/>
    <w:rsid w:val="00B30776"/>
    <w:rsid w:val="00B55207"/>
    <w:rsid w:val="00B659F9"/>
    <w:rsid w:val="00B94267"/>
    <w:rsid w:val="00BC1341"/>
    <w:rsid w:val="00BC78ED"/>
    <w:rsid w:val="00BE0118"/>
    <w:rsid w:val="00C614F7"/>
    <w:rsid w:val="00C9055F"/>
    <w:rsid w:val="00CA6E0D"/>
    <w:rsid w:val="00CE3977"/>
    <w:rsid w:val="00D043F5"/>
    <w:rsid w:val="00D46DFE"/>
    <w:rsid w:val="00D8787D"/>
    <w:rsid w:val="00DC0757"/>
    <w:rsid w:val="00E11C14"/>
    <w:rsid w:val="00E65F3D"/>
    <w:rsid w:val="00E82C8F"/>
    <w:rsid w:val="00EA416A"/>
    <w:rsid w:val="00EC4C2B"/>
    <w:rsid w:val="00ED0AD5"/>
    <w:rsid w:val="00F208DA"/>
    <w:rsid w:val="00F37159"/>
    <w:rsid w:val="00F3741B"/>
    <w:rsid w:val="00F37697"/>
    <w:rsid w:val="00F9091C"/>
    <w:rsid w:val="00FC399B"/>
    <w:rsid w:val="00FE0AEB"/>
    <w:rsid w:val="00FE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7A80"/>
  <w15:chartTrackingRefBased/>
  <w15:docId w15:val="{7335C99F-FEA4-4C38-ABED-DC435622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1BD"/>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7A01BD"/>
    <w:pPr>
      <w:keepNext/>
      <w:outlineLvl w:val="0"/>
    </w:pPr>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A01BD"/>
    <w:rPr>
      <w:rFonts w:ascii="Arial" w:eastAsia="Times New Roman" w:hAnsi="Arial" w:cs="Times New Roman"/>
      <w:sz w:val="44"/>
      <w:szCs w:val="20"/>
      <w:lang w:eastAsia="de-DE"/>
    </w:rPr>
  </w:style>
  <w:style w:type="paragraph" w:styleId="Listenabsatz">
    <w:name w:val="List Paragraph"/>
    <w:basedOn w:val="Standard"/>
    <w:uiPriority w:val="34"/>
    <w:qFormat/>
    <w:rsid w:val="0069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A884D-D482-4E8E-9BE5-00629309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7979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Gemeinde Dossenheim</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Silvia</dc:creator>
  <cp:keywords/>
  <dc:description/>
  <cp:lastModifiedBy>Kohler Silvia</cp:lastModifiedBy>
  <cp:revision>7</cp:revision>
  <dcterms:created xsi:type="dcterms:W3CDTF">2022-10-06T10:39:00Z</dcterms:created>
  <dcterms:modified xsi:type="dcterms:W3CDTF">2022-10-11T11:52:00Z</dcterms:modified>
</cp:coreProperties>
</file>